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FA2" w:rsidRDefault="002F05E6" w:rsidP="003831CD">
      <w:pPr>
        <w:pStyle w:val="ab"/>
        <w:ind w:firstLine="0"/>
      </w:pPr>
      <w:r>
        <w:t>И</w:t>
      </w:r>
      <w:r w:rsidR="00B53EDE">
        <w:t xml:space="preserve">нструкция по </w:t>
      </w:r>
      <w:r w:rsidR="00E01480">
        <w:t xml:space="preserve">работе с формой 6-НДФЛ </w:t>
      </w:r>
      <w:r w:rsidR="00B53EDE">
        <w:t>в программе «Баланс-2Н»</w:t>
      </w:r>
    </w:p>
    <w:sdt>
      <w:sdtPr>
        <w:id w:val="1325549042"/>
        <w:docPartObj>
          <w:docPartGallery w:val="Table of Contents"/>
          <w:docPartUnique/>
        </w:docPartObj>
      </w:sdtPr>
      <w:sdtEndPr>
        <w:rPr>
          <w:rFonts w:ascii="Times New Roman" w:hAnsi="Times New Roman"/>
          <w:color w:val="auto"/>
          <w:szCs w:val="20"/>
          <w:lang w:eastAsia="ru-RU"/>
        </w:rPr>
      </w:sdtEndPr>
      <w:sdtContent>
        <w:p w:rsidR="00133054" w:rsidRDefault="00133054">
          <w:pPr>
            <w:pStyle w:val="afd"/>
          </w:pPr>
          <w:r>
            <w:t>Оглавление</w:t>
          </w:r>
        </w:p>
        <w:p w:rsidR="00133054" w:rsidRDefault="00133054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116554506" w:history="1">
            <w:r w:rsidRPr="00B72C7F">
              <w:rPr>
                <w:rStyle w:val="af9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ru-RU"/>
              </w:rPr>
              <w:tab/>
            </w:r>
            <w:r w:rsidRPr="00B72C7F">
              <w:rPr>
                <w:rStyle w:val="af9"/>
                <w:noProof/>
              </w:rPr>
              <w:t>Общие положения, 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_Toc116554506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3054" w:rsidRDefault="00133054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16554507" w:history="1">
            <w:r w:rsidRPr="00B72C7F">
              <w:rPr>
                <w:rStyle w:val="af9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ru-RU"/>
              </w:rPr>
              <w:tab/>
            </w:r>
            <w:r w:rsidRPr="00B72C7F">
              <w:rPr>
                <w:rStyle w:val="af9"/>
                <w:noProof/>
              </w:rPr>
              <w:t>Создание комплекта отчетности для формы 6-НДФЛ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_Toc116554507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3054" w:rsidRDefault="00133054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16554508" w:history="1">
            <w:r w:rsidRPr="00B72C7F">
              <w:rPr>
                <w:rStyle w:val="af9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ru-RU"/>
              </w:rPr>
              <w:tab/>
            </w:r>
            <w:r w:rsidRPr="00B72C7F">
              <w:rPr>
                <w:rStyle w:val="af9"/>
                <w:noProof/>
              </w:rPr>
              <w:t>Ввод данных физических лиц. Создание справочника.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_Toc116554508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3054" w:rsidRDefault="00133054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16554509" w:history="1">
            <w:r w:rsidRPr="00B72C7F">
              <w:rPr>
                <w:rStyle w:val="af9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ru-RU"/>
              </w:rPr>
              <w:tab/>
            </w:r>
            <w:r w:rsidRPr="00B72C7F">
              <w:rPr>
                <w:rStyle w:val="af9"/>
                <w:noProof/>
              </w:rPr>
              <w:t>Ввод данных для расчета НДФЛ и формирования Справок.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_Toc116554509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3054" w:rsidRDefault="00133054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16554510" w:history="1">
            <w:r w:rsidRPr="00B72C7F">
              <w:rPr>
                <w:rStyle w:val="af9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ru-RU"/>
              </w:rPr>
              <w:tab/>
            </w:r>
            <w:r w:rsidRPr="00B72C7F">
              <w:rPr>
                <w:rStyle w:val="af9"/>
                <w:noProof/>
              </w:rPr>
              <w:t>Массовое добавление обособленных подразделений и их комплектов отчетности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_Toc116554510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3054" w:rsidRDefault="00133054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16554511" w:history="1">
            <w:r w:rsidRPr="00B72C7F">
              <w:rPr>
                <w:rStyle w:val="af9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ru-RU"/>
              </w:rPr>
              <w:tab/>
            </w:r>
            <w:r w:rsidRPr="00B72C7F">
              <w:rPr>
                <w:rStyle w:val="af9"/>
                <w:noProof/>
              </w:rPr>
              <w:t xml:space="preserve">Импорт данных из </w:t>
            </w:r>
            <w:r w:rsidRPr="00B72C7F">
              <w:rPr>
                <w:rStyle w:val="af9"/>
                <w:noProof/>
                <w:lang w:val="en-US"/>
              </w:rPr>
              <w:t>xml</w:t>
            </w:r>
            <w:r w:rsidRPr="00B72C7F">
              <w:rPr>
                <w:rStyle w:val="af9"/>
                <w:noProof/>
              </w:rPr>
              <w:t>-файлов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_Toc116554511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3054" w:rsidRDefault="00133054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16554512" w:history="1">
            <w:r w:rsidRPr="00B72C7F">
              <w:rPr>
                <w:rStyle w:val="af9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ru-RU"/>
              </w:rPr>
              <w:tab/>
            </w:r>
            <w:r w:rsidRPr="00B72C7F">
              <w:rPr>
                <w:rStyle w:val="af9"/>
                <w:noProof/>
              </w:rPr>
              <w:t>Редактирование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_Toc116554512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3054" w:rsidRDefault="00133054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6554513" w:history="1">
            <w:r w:rsidRPr="00B72C7F">
              <w:rPr>
                <w:rStyle w:val="af9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B72C7F">
              <w:rPr>
                <w:rStyle w:val="af9"/>
                <w:noProof/>
              </w:rPr>
              <w:t>Массовая правка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_Toc116554513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3054" w:rsidRDefault="00133054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116554514" w:history="1">
            <w:r w:rsidRPr="00B72C7F">
              <w:rPr>
                <w:rStyle w:val="af9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  <w:lang w:eastAsia="ru-RU"/>
              </w:rPr>
              <w:tab/>
            </w:r>
            <w:r w:rsidRPr="00B72C7F">
              <w:rPr>
                <w:rStyle w:val="af9"/>
                <w:noProof/>
              </w:rPr>
              <w:t>Уточненный расчет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_Toc116554514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3054" w:rsidRDefault="00133054" w:rsidP="00133054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:rsidR="00063A63" w:rsidRPr="004871DB" w:rsidRDefault="00B53EDE" w:rsidP="004871DB">
      <w:pPr>
        <w:pStyle w:val="1"/>
        <w:pageBreakBefore w:val="0"/>
        <w:ind w:left="431" w:hanging="431"/>
      </w:pPr>
      <w:bookmarkStart w:id="0" w:name="_Toc116554506"/>
      <w:r>
        <w:t>Общие положения</w:t>
      </w:r>
      <w:r w:rsidR="00172762">
        <w:t>, начало работы</w:t>
      </w:r>
      <w:bookmarkEnd w:id="0"/>
    </w:p>
    <w:p w:rsidR="00DA03EC" w:rsidRDefault="00B53EDE" w:rsidP="00736DF7">
      <w:pPr>
        <w:pStyle w:val="afff3"/>
      </w:pPr>
      <w:r>
        <w:t xml:space="preserve">Данная инструкция является кратким руководством по </w:t>
      </w:r>
      <w:r w:rsidR="00C45822">
        <w:t xml:space="preserve">формированию отчетности по форме 6-НДФЛ </w:t>
      </w:r>
      <w:r w:rsidRPr="00B53EDE">
        <w:t>в программе «Баланс-2Н»</w:t>
      </w:r>
      <w:r>
        <w:t>.</w:t>
      </w:r>
    </w:p>
    <w:p w:rsidR="004E2298" w:rsidRDefault="00366821" w:rsidP="004E2298">
      <w:pPr>
        <w:pStyle w:val="afff3"/>
      </w:pPr>
      <w:hyperlink r:id="rId8" w:history="1">
        <w:r w:rsidR="00172762">
          <w:t>Инструкции по работе с</w:t>
        </w:r>
        <w:r w:rsidR="00736DF7" w:rsidRPr="00736DF7">
          <w:t xml:space="preserve"> программ</w:t>
        </w:r>
        <w:r w:rsidR="00172762">
          <w:t>ой</w:t>
        </w:r>
        <w:r w:rsidR="00736DF7" w:rsidRPr="00736DF7">
          <w:t xml:space="preserve"> «Баланс-2Н»</w:t>
        </w:r>
      </w:hyperlink>
      <w:r w:rsidR="00172762">
        <w:t xml:space="preserve"> </w:t>
      </w:r>
      <w:r w:rsidR="00B53EDE">
        <w:t>наход</w:t>
      </w:r>
      <w:r w:rsidR="00736DF7">
        <w:t>я</w:t>
      </w:r>
      <w:r w:rsidR="00B53EDE">
        <w:t>тся на сайте программы</w:t>
      </w:r>
      <w:r w:rsidR="00736DF7">
        <w:t xml:space="preserve"> по адресу</w:t>
      </w:r>
      <w:r w:rsidR="00B53EDE">
        <w:t>:</w:t>
      </w:r>
    </w:p>
    <w:p w:rsidR="00172762" w:rsidRPr="00172762" w:rsidRDefault="00366821" w:rsidP="004E2298">
      <w:pPr>
        <w:pStyle w:val="afff3"/>
      </w:pPr>
      <w:hyperlink r:id="rId9" w:anchor="tabs=4" w:history="1">
        <w:r w:rsidR="00172762" w:rsidRPr="007C2345">
          <w:rPr>
            <w:rStyle w:val="af9"/>
          </w:rPr>
          <w:t>https://www.balans2.ru/ru/about/balans2n/download/?tabs3#tabs=4</w:t>
        </w:r>
      </w:hyperlink>
    </w:p>
    <w:p w:rsidR="00172762" w:rsidRDefault="00172762" w:rsidP="00172762">
      <w:pPr>
        <w:pStyle w:val="afff3"/>
      </w:pPr>
      <w:r>
        <w:t>Для начала работы</w:t>
      </w:r>
      <w:r w:rsidR="00F23B15">
        <w:t xml:space="preserve"> в программе</w:t>
      </w:r>
      <w:r>
        <w:t xml:space="preserve">, ввода нового </w:t>
      </w:r>
      <w:proofErr w:type="gramStart"/>
      <w:r>
        <w:t>налогоплательщика,  комплекта</w:t>
      </w:r>
      <w:proofErr w:type="gramEnd"/>
      <w:r>
        <w:t xml:space="preserve"> отчетности и должностных лиц следует  выбрать инструкцию </w:t>
      </w:r>
      <w:r w:rsidRPr="00172762">
        <w:t>«Как начать работу в «Баланс-2H»</w:t>
      </w:r>
      <w:r>
        <w:t>.</w:t>
      </w:r>
    </w:p>
    <w:p w:rsidR="008B00DE" w:rsidRDefault="00E93DD4" w:rsidP="004E6346">
      <w:pPr>
        <w:pStyle w:val="1"/>
        <w:pageBreakBefore w:val="0"/>
        <w:ind w:left="431" w:hanging="431"/>
      </w:pPr>
      <w:bookmarkStart w:id="1" w:name="_Toc350873087"/>
      <w:bookmarkStart w:id="2" w:name="_Toc350877501"/>
      <w:bookmarkStart w:id="3" w:name="_Toc350938141"/>
      <w:bookmarkStart w:id="4" w:name="_Toc116554507"/>
      <w:r>
        <w:t xml:space="preserve">Создание комплекта отчетности </w:t>
      </w:r>
      <w:r w:rsidR="002B4F9A">
        <w:t>для формы 6-НДФЛ</w:t>
      </w:r>
      <w:bookmarkEnd w:id="4"/>
    </w:p>
    <w:p w:rsidR="00E93DD4" w:rsidRDefault="00E93DD4" w:rsidP="00E93DD4">
      <w:pPr>
        <w:pStyle w:val="afff3"/>
      </w:pPr>
      <w:r>
        <w:t xml:space="preserve">Для создания комплекта отчетности следует выбрать </w:t>
      </w:r>
      <w:proofErr w:type="spellStart"/>
      <w:r>
        <w:t>соответветствующий</w:t>
      </w:r>
      <w:proofErr w:type="spellEnd"/>
      <w:r>
        <w:t xml:space="preserve"> пункт в меню при нажатии правой кнопкой мыши на строке «Комплекты отчетности»:</w:t>
      </w:r>
    </w:p>
    <w:p w:rsidR="00E93DD4" w:rsidRDefault="00E93DD4" w:rsidP="00403822">
      <w:pPr>
        <w:ind w:firstLine="0"/>
      </w:pPr>
      <w:r w:rsidRPr="00E93DD4">
        <w:rPr>
          <w:noProof/>
        </w:rPr>
        <w:lastRenderedPageBreak/>
        <w:drawing>
          <wp:inline distT="0" distB="0" distL="0" distR="0" wp14:anchorId="1309D59D" wp14:editId="629FE023">
            <wp:extent cx="4524375" cy="2790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D4" w:rsidRDefault="002B4F9A" w:rsidP="00E93DD4">
      <w:r>
        <w:t>В открывшейся форме следует выбрать комплект отчетности «РСВ, НДФЛ и отчетность в ПФР», а также контролируемые органы, КПП и ОКТМО:</w:t>
      </w:r>
    </w:p>
    <w:p w:rsidR="00E93DD4" w:rsidRDefault="00E93DD4" w:rsidP="00E93DD4">
      <w:pPr>
        <w:ind w:firstLine="0"/>
      </w:pPr>
      <w:r w:rsidRPr="00E93DD4">
        <w:rPr>
          <w:noProof/>
        </w:rPr>
        <w:drawing>
          <wp:inline distT="0" distB="0" distL="0" distR="0" wp14:anchorId="651002C3" wp14:editId="6EE9D107">
            <wp:extent cx="5396561" cy="46541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4566" cy="46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9A" w:rsidRDefault="002B4F9A" w:rsidP="00E93DD4">
      <w:pPr>
        <w:ind w:firstLine="0"/>
      </w:pPr>
      <w:r>
        <w:t>На второй вкладке можно выбрать лицо, которое будет указываться по умолчанию при подписании документа:</w:t>
      </w:r>
    </w:p>
    <w:p w:rsidR="002B4F9A" w:rsidRDefault="002B4F9A" w:rsidP="00E93DD4">
      <w:pPr>
        <w:ind w:firstLine="0"/>
      </w:pPr>
      <w:r w:rsidRPr="002B4F9A">
        <w:rPr>
          <w:noProof/>
        </w:rPr>
        <w:lastRenderedPageBreak/>
        <w:drawing>
          <wp:inline distT="0" distB="0" distL="0" distR="0" wp14:anchorId="1DFA2301" wp14:editId="78999590">
            <wp:extent cx="6120765" cy="28981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9A" w:rsidRDefault="00431107" w:rsidP="002B4F9A">
      <w:pPr>
        <w:pStyle w:val="1"/>
        <w:pageBreakBefore w:val="0"/>
        <w:ind w:left="431" w:hanging="431"/>
      </w:pPr>
      <w:bookmarkStart w:id="5" w:name="_Toc116554508"/>
      <w:r>
        <w:t>Ввод данных физических лиц. Создание справочника.</w:t>
      </w:r>
      <w:bookmarkEnd w:id="5"/>
    </w:p>
    <w:p w:rsidR="002B4F9A" w:rsidRPr="002B4F9A" w:rsidRDefault="00506CDE" w:rsidP="002B4F9A">
      <w:r>
        <w:t>Для создания новой формы 6-НДФЛ нужно в созданном комплекте отчетности выбрать нужный период и выбрать меню «Создать документ»:</w:t>
      </w:r>
    </w:p>
    <w:p w:rsidR="002B4F9A" w:rsidRDefault="00BE1098" w:rsidP="00E93DD4">
      <w:pPr>
        <w:ind w:firstLine="0"/>
      </w:pPr>
      <w:r w:rsidRPr="00BE1098">
        <w:rPr>
          <w:noProof/>
        </w:rPr>
        <w:drawing>
          <wp:inline distT="0" distB="0" distL="0" distR="0" wp14:anchorId="5936E57A" wp14:editId="1EBF305D">
            <wp:extent cx="6120765" cy="42240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E2" w:rsidRDefault="009C0366" w:rsidP="00506CDE">
      <w:r>
        <w:t>В созданном документе можно создать новую запись</w:t>
      </w:r>
      <w:r w:rsidR="00FF78E2">
        <w:t xml:space="preserve">, заполнив нужные сведения. </w:t>
      </w:r>
    </w:p>
    <w:p w:rsidR="009C0366" w:rsidRPr="009C0366" w:rsidRDefault="009C0366" w:rsidP="009C0366">
      <w:pPr>
        <w:ind w:firstLine="0"/>
      </w:pPr>
      <w:r w:rsidRPr="009C0366">
        <w:rPr>
          <w:noProof/>
        </w:rPr>
        <w:lastRenderedPageBreak/>
        <w:drawing>
          <wp:inline distT="0" distB="0" distL="0" distR="0" wp14:anchorId="0B3E24A8" wp14:editId="2A13F778">
            <wp:extent cx="6120765" cy="5362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DE" w:rsidRDefault="00506CDE" w:rsidP="00506CDE"/>
    <w:p w:rsidR="00FF78E2" w:rsidRDefault="00FF78E2" w:rsidP="00FF78E2">
      <w:r>
        <w:t xml:space="preserve">Созданную запись </w:t>
      </w:r>
      <w:r w:rsidR="00431107">
        <w:t>рекомендуется</w:t>
      </w:r>
      <w:r>
        <w:t xml:space="preserve"> добавить в Справочник сотрудников, чтобы в дальнейшем выб</w:t>
      </w:r>
      <w:r w:rsidR="00DE49B1">
        <w:t>и</w:t>
      </w:r>
      <w:r>
        <w:t>рать ее из списка:</w:t>
      </w:r>
    </w:p>
    <w:p w:rsidR="00506CDE" w:rsidRDefault="00FF78E2" w:rsidP="00FF78E2">
      <w:pPr>
        <w:ind w:firstLine="0"/>
      </w:pPr>
      <w:r w:rsidRPr="00FF78E2">
        <w:rPr>
          <w:noProof/>
        </w:rPr>
        <w:drawing>
          <wp:inline distT="0" distB="0" distL="0" distR="0" wp14:anchorId="195CCE5E" wp14:editId="340058E6">
            <wp:extent cx="6120765" cy="216281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DE" w:rsidRDefault="00506CDE" w:rsidP="00506CDE"/>
    <w:p w:rsidR="00506CDE" w:rsidRDefault="00DE49B1" w:rsidP="00506CDE">
      <w:r>
        <w:lastRenderedPageBreak/>
        <w:t>При выборе из справочника:</w:t>
      </w:r>
    </w:p>
    <w:p w:rsidR="00506CDE" w:rsidRDefault="009C0366" w:rsidP="009C0366">
      <w:pPr>
        <w:ind w:firstLine="0"/>
      </w:pPr>
      <w:r w:rsidRPr="009C0366">
        <w:rPr>
          <w:noProof/>
        </w:rPr>
        <w:drawing>
          <wp:inline distT="0" distB="0" distL="0" distR="0" wp14:anchorId="27AB55E5" wp14:editId="4A330EBF">
            <wp:extent cx="6120765" cy="45745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07" w:rsidRDefault="00431107" w:rsidP="00431107">
      <w:pPr>
        <w:pStyle w:val="1"/>
        <w:pageBreakBefore w:val="0"/>
        <w:ind w:left="431" w:hanging="431"/>
      </w:pPr>
      <w:bookmarkStart w:id="6" w:name="_Toc116554509"/>
      <w:bookmarkStart w:id="7" w:name="_GoBack"/>
      <w:bookmarkEnd w:id="7"/>
      <w:r>
        <w:t xml:space="preserve">Ввод данных </w:t>
      </w:r>
      <w:r w:rsidR="00112EB5">
        <w:t xml:space="preserve">для расчета </w:t>
      </w:r>
      <w:r>
        <w:t>НДФЛ</w:t>
      </w:r>
      <w:r w:rsidR="00112EB5">
        <w:t xml:space="preserve"> и формирования Справок</w:t>
      </w:r>
      <w:r>
        <w:t>.</w:t>
      </w:r>
      <w:bookmarkEnd w:id="6"/>
      <w:r>
        <w:t xml:space="preserve"> </w:t>
      </w:r>
    </w:p>
    <w:p w:rsidR="00506CDE" w:rsidRDefault="00112EB5" w:rsidP="00506CDE">
      <w:r>
        <w:t xml:space="preserve">Для расчета НДФЛ и формирования Справки по физическому лицу нужно </w:t>
      </w:r>
      <w:r w:rsidR="00FC3FB9">
        <w:t xml:space="preserve">выбрать номер и тип справки, ставку (одну или несколько) налога, для каждой из них указать КБК, доходы, вычеты, уведомления (если требуются), ввести расчетные данные или включить </w:t>
      </w:r>
      <w:proofErr w:type="spellStart"/>
      <w:r w:rsidR="00FC3FB9">
        <w:t>авторасчет</w:t>
      </w:r>
      <w:proofErr w:type="spellEnd"/>
      <w:r w:rsidR="00FC3FB9">
        <w:t xml:space="preserve"> (рекомендуется).</w:t>
      </w:r>
    </w:p>
    <w:p w:rsidR="00506CDE" w:rsidRDefault="0092096C" w:rsidP="00FC3FB9">
      <w:pPr>
        <w:ind w:firstLine="0"/>
      </w:pPr>
      <w:r w:rsidRPr="0092096C">
        <w:rPr>
          <w:noProof/>
        </w:rPr>
        <w:lastRenderedPageBreak/>
        <w:drawing>
          <wp:inline distT="0" distB="0" distL="0" distR="0" wp14:anchorId="6D41896E" wp14:editId="792287C1">
            <wp:extent cx="6120765" cy="56610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6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DE" w:rsidRPr="00431107" w:rsidRDefault="00506CDE" w:rsidP="00506CDE"/>
    <w:p w:rsidR="00506CDE" w:rsidRDefault="00FC3FB9" w:rsidP="00506CDE">
      <w:r>
        <w:t>Ввод доходов:</w:t>
      </w:r>
    </w:p>
    <w:p w:rsidR="00FC3FB9" w:rsidRDefault="005900CB" w:rsidP="008F1D30">
      <w:pPr>
        <w:ind w:firstLine="0"/>
      </w:pPr>
      <w:r w:rsidRPr="005900CB">
        <w:rPr>
          <w:noProof/>
        </w:rPr>
        <w:lastRenderedPageBreak/>
        <w:drawing>
          <wp:inline distT="0" distB="0" distL="0" distR="0" wp14:anchorId="7EBD080E" wp14:editId="3FDE1919">
            <wp:extent cx="6120765" cy="5347335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CB" w:rsidRDefault="005900CB" w:rsidP="008F1D30">
      <w:pPr>
        <w:ind w:firstLine="0"/>
      </w:pPr>
    </w:p>
    <w:p w:rsidR="005900CB" w:rsidRDefault="005900CB" w:rsidP="008F1D30">
      <w:pPr>
        <w:ind w:firstLine="0"/>
      </w:pPr>
      <w:r w:rsidRPr="005900CB">
        <w:rPr>
          <w:noProof/>
        </w:rPr>
        <w:lastRenderedPageBreak/>
        <w:drawing>
          <wp:inline distT="0" distB="0" distL="0" distR="0" wp14:anchorId="201A0C07" wp14:editId="1E38A4C4">
            <wp:extent cx="6120765" cy="46329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DE" w:rsidRDefault="00506CDE" w:rsidP="00506CDE"/>
    <w:p w:rsidR="008F1D30" w:rsidRDefault="008F1D30" w:rsidP="00506CDE"/>
    <w:p w:rsidR="008F1D30" w:rsidRDefault="008F1D30" w:rsidP="00506CDE">
      <w:r>
        <w:t>Ввод вычетов:</w:t>
      </w:r>
    </w:p>
    <w:p w:rsidR="008F1D30" w:rsidRDefault="008F1D30" w:rsidP="008F1D30">
      <w:pPr>
        <w:ind w:firstLine="0"/>
      </w:pPr>
      <w:r w:rsidRPr="008F1D30">
        <w:rPr>
          <w:noProof/>
        </w:rPr>
        <w:drawing>
          <wp:inline distT="0" distB="0" distL="0" distR="0" wp14:anchorId="7BF3205C" wp14:editId="611A5876">
            <wp:extent cx="6120765" cy="21558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30" w:rsidRDefault="005900CB" w:rsidP="005900CB">
      <w:pPr>
        <w:ind w:firstLine="0"/>
      </w:pPr>
      <w:r w:rsidRPr="005900CB">
        <w:rPr>
          <w:noProof/>
        </w:rPr>
        <w:lastRenderedPageBreak/>
        <w:drawing>
          <wp:inline distT="0" distB="0" distL="0" distR="0" wp14:anchorId="15D669B6" wp14:editId="5E4B97D0">
            <wp:extent cx="6120765" cy="40919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7A" w:rsidRDefault="0063237A" w:rsidP="00C764A7"/>
    <w:p w:rsidR="00C764A7" w:rsidRDefault="00C764A7" w:rsidP="00C764A7">
      <w:r>
        <w:t>Ввод уведомлений:</w:t>
      </w:r>
    </w:p>
    <w:p w:rsidR="00C764A7" w:rsidRDefault="00C764A7" w:rsidP="005900CB">
      <w:pPr>
        <w:ind w:firstLine="0"/>
      </w:pPr>
      <w:r w:rsidRPr="00C764A7">
        <w:rPr>
          <w:noProof/>
        </w:rPr>
        <w:drawing>
          <wp:inline distT="0" distB="0" distL="0" distR="0" wp14:anchorId="11CE1C66" wp14:editId="55E101C2">
            <wp:extent cx="6120765" cy="37153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DE" w:rsidRDefault="00D829A6" w:rsidP="00506CDE">
      <w:r>
        <w:t>Расчет налога по каждой ставке. Рекомендуется включить расчет дохода, налоговой базы и налога («</w:t>
      </w:r>
      <w:proofErr w:type="spellStart"/>
      <w:r>
        <w:t>Авторасчет</w:t>
      </w:r>
      <w:proofErr w:type="spellEnd"/>
      <w:r>
        <w:t xml:space="preserve">»). Стрелки включают заполнение полей </w:t>
      </w:r>
      <w:r>
        <w:lastRenderedPageBreak/>
        <w:t xml:space="preserve">«Удержано налога» и «Перечислено налога» в случае их равенства </w:t>
      </w:r>
      <w:proofErr w:type="gramStart"/>
      <w:r>
        <w:t>рассчитанной  сумме</w:t>
      </w:r>
      <w:proofErr w:type="gramEnd"/>
      <w:r>
        <w:t xml:space="preserve"> налога к уплате.</w:t>
      </w:r>
    </w:p>
    <w:p w:rsidR="005900CB" w:rsidRDefault="0063237A" w:rsidP="0063237A">
      <w:pPr>
        <w:ind w:firstLine="0"/>
      </w:pPr>
      <w:r w:rsidRPr="0063237A">
        <w:rPr>
          <w:noProof/>
        </w:rPr>
        <w:drawing>
          <wp:inline distT="0" distB="0" distL="0" distR="0" wp14:anchorId="05E84010" wp14:editId="42ECFAA3">
            <wp:extent cx="6120765" cy="5633085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CB" w:rsidRDefault="00D829A6" w:rsidP="00506CDE">
      <w:proofErr w:type="spellStart"/>
      <w:r>
        <w:t>Авторасчет</w:t>
      </w:r>
      <w:proofErr w:type="spellEnd"/>
      <w:r>
        <w:t xml:space="preserve"> </w:t>
      </w:r>
      <w:r w:rsidR="00D36935">
        <w:t xml:space="preserve">может быть </w:t>
      </w:r>
      <w:r>
        <w:t>включ</w:t>
      </w:r>
      <w:r w:rsidR="00D36935">
        <w:t>ен</w:t>
      </w:r>
      <w:r>
        <w:t xml:space="preserve"> для всех </w:t>
      </w:r>
      <w:r w:rsidR="00D36935">
        <w:t xml:space="preserve">новых записей </w:t>
      </w:r>
      <w:r>
        <w:t>по умолчанию:</w:t>
      </w:r>
    </w:p>
    <w:p w:rsidR="005900CB" w:rsidRDefault="00D829A6" w:rsidP="00D829A6">
      <w:pPr>
        <w:ind w:firstLine="0"/>
      </w:pPr>
      <w:r w:rsidRPr="00D829A6">
        <w:rPr>
          <w:noProof/>
        </w:rPr>
        <w:drawing>
          <wp:inline distT="0" distB="0" distL="0" distR="0" wp14:anchorId="7F29D4A9" wp14:editId="1F3A9E0D">
            <wp:extent cx="6120765" cy="2488565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935" w:rsidRDefault="00D36935" w:rsidP="00D36935">
      <w:r>
        <w:lastRenderedPageBreak/>
        <w:t xml:space="preserve">Далее следует повторить ввод данных по остальным физическим лицам. После ввода данных следует заполнить разделы </w:t>
      </w:r>
      <w:r w:rsidR="00B87937">
        <w:t>«</w:t>
      </w:r>
      <w:r>
        <w:t>Доп. сведения</w:t>
      </w:r>
      <w:r w:rsidR="00B87937">
        <w:t>»</w:t>
      </w:r>
      <w:r>
        <w:t xml:space="preserve"> и </w:t>
      </w:r>
      <w:r w:rsidR="00B87937">
        <w:t>«</w:t>
      </w:r>
      <w:r>
        <w:t>Раздел 1</w:t>
      </w:r>
      <w:r w:rsidR="00B87937">
        <w:t>»</w:t>
      </w:r>
      <w:r>
        <w:t xml:space="preserve"> в части произведенных платежей (голубые поля) и выполнить расчет</w:t>
      </w:r>
      <w:r w:rsidR="00E43925">
        <w:t xml:space="preserve"> (</w:t>
      </w:r>
      <w:r w:rsidR="00E43925">
        <w:rPr>
          <w:lang w:val="en-US"/>
        </w:rPr>
        <w:t>F</w:t>
      </w:r>
      <w:r w:rsidR="00E43925" w:rsidRPr="00E43925">
        <w:t>7</w:t>
      </w:r>
      <w:r w:rsidR="00E43925">
        <w:t>)</w:t>
      </w:r>
      <w:r>
        <w:t>:</w:t>
      </w:r>
    </w:p>
    <w:p w:rsidR="00D36935" w:rsidRDefault="00D36935" w:rsidP="00D36935">
      <w:r>
        <w:t xml:space="preserve">Раздел 2 </w:t>
      </w:r>
      <w:r w:rsidR="00E0590B">
        <w:t>и желтые ячейки других разделов заполнится</w:t>
      </w:r>
      <w:r>
        <w:t xml:space="preserve"> автоматически:</w:t>
      </w:r>
    </w:p>
    <w:p w:rsidR="005900CB" w:rsidRPr="0037553C" w:rsidRDefault="00E0590B" w:rsidP="00D36935">
      <w:pPr>
        <w:ind w:firstLine="0"/>
        <w:rPr>
          <w:b/>
        </w:rPr>
      </w:pPr>
      <w:r w:rsidRPr="00E0590B">
        <w:rPr>
          <w:b/>
          <w:noProof/>
        </w:rPr>
        <w:drawing>
          <wp:inline distT="0" distB="0" distL="0" distR="0" wp14:anchorId="13CC719B" wp14:editId="1612510E">
            <wp:extent cx="6120765" cy="5403215"/>
            <wp:effectExtent l="0" t="0" r="0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CB" w:rsidRDefault="005900CB" w:rsidP="00506CDE"/>
    <w:p w:rsidR="005900CB" w:rsidRDefault="00403822" w:rsidP="00506CDE">
      <w:r>
        <w:t>После расчета следует выполнить проверки:</w:t>
      </w:r>
    </w:p>
    <w:p w:rsidR="00403822" w:rsidRPr="00403822" w:rsidRDefault="00403822" w:rsidP="00403822">
      <w:pPr>
        <w:pStyle w:val="ad"/>
        <w:numPr>
          <w:ilvl w:val="0"/>
          <w:numId w:val="25"/>
        </w:numPr>
      </w:pPr>
      <w:r>
        <w:t>по контрольным соотношениям (</w:t>
      </w:r>
      <w:r>
        <w:rPr>
          <w:lang w:val="en-US"/>
        </w:rPr>
        <w:t>F8)</w:t>
      </w:r>
    </w:p>
    <w:p w:rsidR="00403822" w:rsidRDefault="00403822" w:rsidP="00403822">
      <w:pPr>
        <w:pStyle w:val="ad"/>
        <w:numPr>
          <w:ilvl w:val="0"/>
          <w:numId w:val="25"/>
        </w:numPr>
      </w:pPr>
      <w:r>
        <w:t>форматно-логический контроль (</w:t>
      </w:r>
      <w:r>
        <w:rPr>
          <w:lang w:val="en-US"/>
        </w:rPr>
        <w:t>F9</w:t>
      </w:r>
      <w:r>
        <w:t>).</w:t>
      </w:r>
    </w:p>
    <w:p w:rsidR="00403822" w:rsidRDefault="00E43925" w:rsidP="00403822">
      <w:pPr>
        <w:ind w:firstLine="0"/>
      </w:pPr>
      <w:r w:rsidRPr="00E43925">
        <w:rPr>
          <w:noProof/>
        </w:rPr>
        <w:lastRenderedPageBreak/>
        <w:drawing>
          <wp:inline distT="0" distB="0" distL="0" distR="0" wp14:anchorId="535253A6" wp14:editId="41011BD0">
            <wp:extent cx="6120765" cy="43275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22" w:rsidRDefault="00403822" w:rsidP="00506CDE"/>
    <w:p w:rsidR="005900CB" w:rsidRDefault="00403822" w:rsidP="00506CDE">
      <w:r>
        <w:t>В случае обнаружения ошибок их нужно исправить. Ошибки, полученные при форматно-логическом контроле, не поз</w:t>
      </w:r>
      <w:r w:rsidR="00040382">
        <w:t>волят сдать отчет в ФНС.</w:t>
      </w:r>
    </w:p>
    <w:p w:rsidR="005900CB" w:rsidRDefault="00940711" w:rsidP="00940711">
      <w:pPr>
        <w:ind w:firstLine="0"/>
      </w:pPr>
      <w:r w:rsidRPr="00940711">
        <w:rPr>
          <w:noProof/>
        </w:rPr>
        <w:drawing>
          <wp:inline distT="0" distB="0" distL="0" distR="0" wp14:anchorId="6820FF01" wp14:editId="748B911B">
            <wp:extent cx="6048375" cy="11715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CB" w:rsidRDefault="005900CB" w:rsidP="00506CDE"/>
    <w:p w:rsidR="00940711" w:rsidRDefault="00940711" w:rsidP="00506CDE">
      <w:r w:rsidRPr="00940711">
        <w:rPr>
          <w:noProof/>
        </w:rPr>
        <w:drawing>
          <wp:inline distT="0" distB="0" distL="0" distR="0" wp14:anchorId="0FBFA2A0" wp14:editId="79D63A37">
            <wp:extent cx="4438650" cy="11715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CB" w:rsidRDefault="005900CB" w:rsidP="00506CDE"/>
    <w:p w:rsidR="005900CB" w:rsidRDefault="005900CB" w:rsidP="00506CDE"/>
    <w:p w:rsidR="005900CB" w:rsidRDefault="005900CB" w:rsidP="00506CDE"/>
    <w:p w:rsidR="004871DB" w:rsidRDefault="0002569D" w:rsidP="004E6346">
      <w:pPr>
        <w:pStyle w:val="1"/>
        <w:pageBreakBefore w:val="0"/>
        <w:ind w:left="431" w:hanging="431"/>
      </w:pPr>
      <w:bookmarkStart w:id="8" w:name="_Toc116554510"/>
      <w:r>
        <w:lastRenderedPageBreak/>
        <w:t>Массовое д</w:t>
      </w:r>
      <w:r w:rsidR="004871DB">
        <w:t>обавление обособленных подразделений и их комплектов отчетности</w:t>
      </w:r>
      <w:bookmarkEnd w:id="8"/>
      <w:r w:rsidR="004871DB">
        <w:t xml:space="preserve"> </w:t>
      </w:r>
    </w:p>
    <w:p w:rsidR="002F2954" w:rsidRDefault="00201760" w:rsidP="009B0087">
      <w:r>
        <w:t xml:space="preserve">Для подготовки 6-НДФЛ по нескольким обособленным подразделениям </w:t>
      </w:r>
      <w:r w:rsidR="002807A9">
        <w:t xml:space="preserve">нужно создать их </w:t>
      </w:r>
      <w:r w:rsidR="0057187A">
        <w:t>в программ</w:t>
      </w:r>
      <w:r w:rsidR="002807A9">
        <w:t>е</w:t>
      </w:r>
      <w:r w:rsidR="0057187A">
        <w:t>.</w:t>
      </w:r>
    </w:p>
    <w:p w:rsidR="007F4CF2" w:rsidRDefault="0057187A" w:rsidP="009B0087">
      <w:r>
        <w:t>Это можно сделать</w:t>
      </w:r>
      <w:r w:rsidR="007F4CF2">
        <w:t xml:space="preserve"> </w:t>
      </w:r>
      <w:r w:rsidR="0072060A">
        <w:t>д</w:t>
      </w:r>
      <w:r w:rsidR="007F4CF2">
        <w:t>вумя способами:</w:t>
      </w:r>
    </w:p>
    <w:p w:rsidR="007F4CF2" w:rsidRDefault="007F4CF2" w:rsidP="00B40A34">
      <w:pPr>
        <w:pStyle w:val="ad"/>
        <w:numPr>
          <w:ilvl w:val="0"/>
          <w:numId w:val="20"/>
        </w:numPr>
      </w:pPr>
      <w:r>
        <w:t xml:space="preserve">загрузив данные из ранее созданных файлов </w:t>
      </w:r>
      <w:r w:rsidR="002D5D48">
        <w:t>6</w:t>
      </w:r>
      <w:r>
        <w:t>-НДФЛ, РСВ или другого отчета в ПФР;</w:t>
      </w:r>
    </w:p>
    <w:p w:rsidR="007F4CF2" w:rsidRDefault="007F4CF2" w:rsidP="00B40A34">
      <w:pPr>
        <w:pStyle w:val="ad"/>
        <w:numPr>
          <w:ilvl w:val="0"/>
          <w:numId w:val="20"/>
        </w:numPr>
      </w:pPr>
      <w:r>
        <w:t xml:space="preserve">из таблицы </w:t>
      </w:r>
      <w:proofErr w:type="spellStart"/>
      <w:r>
        <w:t>excel</w:t>
      </w:r>
      <w:proofErr w:type="spellEnd"/>
      <w:r>
        <w:t>-файла.</w:t>
      </w:r>
    </w:p>
    <w:p w:rsidR="007F4CF2" w:rsidRPr="009B0087" w:rsidRDefault="00061AE1" w:rsidP="007F4CF2">
      <w:pPr>
        <w:rPr>
          <w:b/>
          <w:i/>
        </w:rPr>
      </w:pPr>
      <w:r w:rsidRPr="009B0087">
        <w:rPr>
          <w:b/>
          <w:i/>
        </w:rPr>
        <w:t>Создание О</w:t>
      </w:r>
      <w:r w:rsidR="009B0087" w:rsidRPr="009B0087">
        <w:rPr>
          <w:b/>
          <w:i/>
        </w:rPr>
        <w:t>П</w:t>
      </w:r>
      <w:r w:rsidRPr="009B0087">
        <w:rPr>
          <w:b/>
          <w:i/>
        </w:rPr>
        <w:t xml:space="preserve"> </w:t>
      </w:r>
      <w:r w:rsidR="009B0087">
        <w:rPr>
          <w:b/>
          <w:i/>
        </w:rPr>
        <w:t>на основе</w:t>
      </w:r>
      <w:r w:rsidRPr="009B0087">
        <w:rPr>
          <w:b/>
          <w:i/>
        </w:rPr>
        <w:t xml:space="preserve"> </w:t>
      </w:r>
      <w:proofErr w:type="spellStart"/>
      <w:r w:rsidRPr="009B0087">
        <w:rPr>
          <w:b/>
          <w:i/>
        </w:rPr>
        <w:t>xml</w:t>
      </w:r>
      <w:proofErr w:type="spellEnd"/>
      <w:r w:rsidRPr="009B0087">
        <w:rPr>
          <w:b/>
          <w:i/>
        </w:rPr>
        <w:t xml:space="preserve">-файлов </w:t>
      </w:r>
      <w:r w:rsidR="009B0087" w:rsidRPr="009B0087">
        <w:rPr>
          <w:b/>
          <w:i/>
        </w:rPr>
        <w:t>6-НДФЛ</w:t>
      </w:r>
    </w:p>
    <w:p w:rsidR="004871DB" w:rsidRDefault="0014276D" w:rsidP="009B0087">
      <w:r>
        <w:t>Создайте на компьютере папк</w:t>
      </w:r>
      <w:r w:rsidR="009B0087">
        <w:t xml:space="preserve">у и переместите в нее </w:t>
      </w:r>
      <w:proofErr w:type="spellStart"/>
      <w:r w:rsidRPr="009B0087">
        <w:t>xml</w:t>
      </w:r>
      <w:proofErr w:type="spellEnd"/>
      <w:r w:rsidRPr="0014276D">
        <w:t>-</w:t>
      </w:r>
      <w:r>
        <w:t>файл</w:t>
      </w:r>
      <w:r w:rsidR="009B0087">
        <w:t>ы 6-НДФЛ</w:t>
      </w:r>
      <w:r>
        <w:t xml:space="preserve">, </w:t>
      </w:r>
      <w:r w:rsidR="009B0087">
        <w:t xml:space="preserve">которые готовились ранее для сдачи их в ФНС. Для этого можно использовать также файл за прошлые периоды, файлы РСВ. </w:t>
      </w:r>
    </w:p>
    <w:p w:rsidR="009B0087" w:rsidRDefault="009B0087" w:rsidP="009B0087">
      <w:r>
        <w:t>Выберите в меню программы операцию добавления:</w:t>
      </w:r>
    </w:p>
    <w:p w:rsidR="0039789C" w:rsidRDefault="00B40A34">
      <w:pPr>
        <w:spacing w:before="0"/>
        <w:ind w:firstLine="0"/>
        <w:jc w:val="left"/>
      </w:pPr>
      <w:r>
        <w:rPr>
          <w:noProof/>
        </w:rPr>
        <w:drawing>
          <wp:inline distT="0" distB="0" distL="0" distR="0">
            <wp:extent cx="6120765" cy="2231253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3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4F1" w:rsidRDefault="00B624F1">
      <w:pPr>
        <w:spacing w:before="0"/>
        <w:ind w:firstLine="0"/>
        <w:jc w:val="left"/>
      </w:pPr>
    </w:p>
    <w:p w:rsidR="009B0087" w:rsidRDefault="009B0087" w:rsidP="009B0087">
      <w:r>
        <w:t>Выберите папку с файлами</w:t>
      </w:r>
      <w:r w:rsidR="00B04BE9">
        <w:t xml:space="preserve"> и нажмите «Добавить»</w:t>
      </w:r>
      <w:r>
        <w:t>:</w:t>
      </w:r>
    </w:p>
    <w:p w:rsidR="0039789C" w:rsidRDefault="00B40A34">
      <w:pPr>
        <w:spacing w:before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765" cy="4178965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87" w:rsidRDefault="009B0087">
      <w:pPr>
        <w:spacing w:before="0"/>
        <w:ind w:firstLine="0"/>
        <w:jc w:val="left"/>
      </w:pPr>
    </w:p>
    <w:p w:rsidR="00A2427B" w:rsidRDefault="00A2427B">
      <w:pPr>
        <w:spacing w:before="0"/>
        <w:ind w:firstLine="0"/>
        <w:jc w:val="left"/>
      </w:pPr>
      <w:r>
        <w:t xml:space="preserve">Обособленные подразделения и комплекты отчетности для НДФЛ и РСВ созданы. </w:t>
      </w:r>
    </w:p>
    <w:p w:rsidR="00A2427B" w:rsidRDefault="00A2427B">
      <w:pPr>
        <w:spacing w:before="0"/>
        <w:ind w:firstLine="0"/>
        <w:jc w:val="left"/>
      </w:pPr>
      <w:r>
        <w:t>В случае, если для создания использовалось более одного файла для с одинаковыми КПП, ИФНС и ОКТМО, создается один комплект:</w:t>
      </w:r>
    </w:p>
    <w:p w:rsidR="00C44412" w:rsidRDefault="00A2427B">
      <w:pPr>
        <w:spacing w:before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765" cy="4158961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5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FA" w:rsidRDefault="00A73712">
      <w:pPr>
        <w:spacing w:before="0"/>
        <w:ind w:firstLine="0"/>
        <w:jc w:val="left"/>
        <w:rPr>
          <w:noProof/>
        </w:rPr>
      </w:pPr>
      <w:r>
        <w:rPr>
          <w:noProof/>
        </w:rPr>
        <w:t>Обособленные подразделения и комплекты отчетности для НДФЛ созданы, их список можно выгрузить в excel-файл</w:t>
      </w:r>
      <w:r w:rsidR="003103E7">
        <w:rPr>
          <w:noProof/>
        </w:rPr>
        <w:t xml:space="preserve"> и сохранить</w:t>
      </w:r>
      <w:r>
        <w:rPr>
          <w:noProof/>
        </w:rPr>
        <w:t>.</w:t>
      </w:r>
    </w:p>
    <w:p w:rsidR="00A2427B" w:rsidRDefault="00A2427B">
      <w:pPr>
        <w:spacing w:before="0"/>
        <w:ind w:firstLine="0"/>
        <w:jc w:val="left"/>
        <w:rPr>
          <w:noProof/>
        </w:rPr>
      </w:pPr>
    </w:p>
    <w:p w:rsidR="00A2427B" w:rsidRDefault="00A2427B">
      <w:pPr>
        <w:spacing w:before="0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120765" cy="1941938"/>
            <wp:effectExtent l="1905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4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7B" w:rsidRDefault="00A2427B">
      <w:pPr>
        <w:spacing w:before="0"/>
        <w:ind w:firstLine="0"/>
        <w:jc w:val="left"/>
        <w:rPr>
          <w:noProof/>
        </w:rPr>
      </w:pPr>
    </w:p>
    <w:p w:rsidR="00A2427B" w:rsidRDefault="003103E7">
      <w:pPr>
        <w:spacing w:before="0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120765" cy="1073163"/>
            <wp:effectExtent l="19050" t="0" r="0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E7" w:rsidRDefault="003103E7">
      <w:pPr>
        <w:spacing w:before="0"/>
        <w:ind w:firstLine="0"/>
        <w:jc w:val="left"/>
        <w:rPr>
          <w:noProof/>
        </w:rPr>
      </w:pPr>
    </w:p>
    <w:p w:rsidR="00B04BE9" w:rsidRPr="009B0087" w:rsidRDefault="00B04BE9" w:rsidP="00B04BE9">
      <w:pPr>
        <w:rPr>
          <w:b/>
          <w:i/>
        </w:rPr>
      </w:pPr>
      <w:r w:rsidRPr="009B0087">
        <w:rPr>
          <w:b/>
          <w:i/>
        </w:rPr>
        <w:t xml:space="preserve">Создание ОП </w:t>
      </w:r>
      <w:r>
        <w:rPr>
          <w:b/>
          <w:i/>
        </w:rPr>
        <w:t>на основе</w:t>
      </w:r>
      <w:r w:rsidRPr="009B0087">
        <w:rPr>
          <w:b/>
          <w:i/>
        </w:rPr>
        <w:t xml:space="preserve"> </w:t>
      </w:r>
      <w:r w:rsidRPr="00B04BE9">
        <w:rPr>
          <w:b/>
          <w:i/>
        </w:rPr>
        <w:t xml:space="preserve">файла </w:t>
      </w:r>
      <w:proofErr w:type="spellStart"/>
      <w:r w:rsidRPr="00B04BE9">
        <w:rPr>
          <w:b/>
          <w:i/>
        </w:rPr>
        <w:t>Excel</w:t>
      </w:r>
      <w:proofErr w:type="spellEnd"/>
    </w:p>
    <w:p w:rsidR="00A2427B" w:rsidRDefault="00A2427B">
      <w:pPr>
        <w:spacing w:before="0"/>
        <w:ind w:firstLine="0"/>
        <w:jc w:val="left"/>
        <w:rPr>
          <w:noProof/>
        </w:rPr>
      </w:pPr>
      <w:r>
        <w:rPr>
          <w:noProof/>
        </w:rPr>
        <w:t>Из этого или созданного вручную такого же файла в программе можно создавать обособленные подразделения и комплекты отчетности для них:</w:t>
      </w:r>
    </w:p>
    <w:p w:rsidR="00A2427B" w:rsidRDefault="00A2427B">
      <w:pPr>
        <w:spacing w:before="0"/>
        <w:ind w:firstLine="0"/>
        <w:jc w:val="left"/>
        <w:rPr>
          <w:noProof/>
        </w:rPr>
      </w:pPr>
    </w:p>
    <w:p w:rsidR="003103E7" w:rsidRPr="00A73712" w:rsidRDefault="003103E7">
      <w:pPr>
        <w:spacing w:before="0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120765" cy="3797288"/>
            <wp:effectExtent l="1905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9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93" w:rsidRDefault="00216193">
      <w:pPr>
        <w:spacing w:before="0"/>
        <w:ind w:firstLine="0"/>
        <w:jc w:val="left"/>
      </w:pPr>
    </w:p>
    <w:p w:rsidR="007F4CF2" w:rsidRDefault="007F4CF2">
      <w:pPr>
        <w:spacing w:before="0"/>
        <w:ind w:firstLine="0"/>
        <w:jc w:val="left"/>
        <w:rPr>
          <w:lang w:val="en-US"/>
        </w:rPr>
      </w:pPr>
    </w:p>
    <w:p w:rsidR="007F4CF2" w:rsidRDefault="007F4CF2">
      <w:pPr>
        <w:spacing w:before="0"/>
        <w:ind w:firstLine="0"/>
        <w:jc w:val="left"/>
      </w:pPr>
      <w:r>
        <w:t xml:space="preserve">В случае если код ИФНС в </w:t>
      </w:r>
      <w:r>
        <w:rPr>
          <w:lang w:val="en-US"/>
        </w:rPr>
        <w:t>xml</w:t>
      </w:r>
      <w:r w:rsidRPr="007F4CF2">
        <w:t>-</w:t>
      </w:r>
      <w:r>
        <w:t xml:space="preserve">файле или </w:t>
      </w:r>
      <w:proofErr w:type="spellStart"/>
      <w:r>
        <w:t>excel</w:t>
      </w:r>
      <w:proofErr w:type="spellEnd"/>
      <w:r>
        <w:t>-файле не соответствует официальному справочнику, программа сообщит об этом, и ОП не будет создано</w:t>
      </w:r>
      <w:r w:rsidR="003103E7">
        <w:t xml:space="preserve">, </w:t>
      </w:r>
      <w:proofErr w:type="gramStart"/>
      <w:r w:rsidR="003103E7">
        <w:t>например</w:t>
      </w:r>
      <w:proofErr w:type="gramEnd"/>
      <w:r>
        <w:t>:</w:t>
      </w:r>
    </w:p>
    <w:p w:rsidR="007F4CF2" w:rsidRDefault="007F4CF2">
      <w:pPr>
        <w:spacing w:before="0"/>
        <w:ind w:firstLine="0"/>
        <w:jc w:val="left"/>
        <w:rPr>
          <w:lang w:val="en-US"/>
        </w:rPr>
      </w:pPr>
      <w:r>
        <w:rPr>
          <w:noProof/>
        </w:rPr>
        <w:drawing>
          <wp:inline distT="0" distB="0" distL="0" distR="0">
            <wp:extent cx="6009278" cy="23269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84" cy="23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83" w:rsidRDefault="00363D83">
      <w:pPr>
        <w:spacing w:before="0"/>
        <w:ind w:firstLine="0"/>
        <w:jc w:val="left"/>
        <w:rPr>
          <w:lang w:val="en-US"/>
        </w:rPr>
      </w:pPr>
    </w:p>
    <w:p w:rsidR="00ED2BFB" w:rsidRDefault="00363D83">
      <w:pPr>
        <w:spacing w:before="0"/>
        <w:ind w:firstLine="0"/>
        <w:jc w:val="left"/>
      </w:pPr>
      <w:r w:rsidRPr="00363D83">
        <w:t>После добавления ОП</w:t>
      </w:r>
      <w:r w:rsidR="00ED2BFB">
        <w:t>, их список можно отсортировать, нажав правой кнопкой мыши на строке «Обособленные подразделения/Филиалы»:</w:t>
      </w:r>
    </w:p>
    <w:p w:rsidR="00ED2BFB" w:rsidRDefault="00ED2BFB">
      <w:pPr>
        <w:spacing w:before="0"/>
        <w:ind w:firstLine="0"/>
        <w:jc w:val="left"/>
      </w:pPr>
    </w:p>
    <w:p w:rsidR="00B40A34" w:rsidRDefault="00C040D0">
      <w:pPr>
        <w:spacing w:before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765" cy="2411069"/>
            <wp:effectExtent l="19050" t="0" r="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1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DB" w:rsidRPr="00D76A98" w:rsidRDefault="004871DB" w:rsidP="004871DB">
      <w:pPr>
        <w:pStyle w:val="1"/>
        <w:pageBreakBefore w:val="0"/>
        <w:ind w:left="431" w:hanging="431"/>
      </w:pPr>
      <w:bookmarkStart w:id="9" w:name="_Toc116554511"/>
      <w:r>
        <w:t xml:space="preserve">Импорт данных из </w:t>
      </w:r>
      <w:r>
        <w:rPr>
          <w:lang w:val="en-US"/>
        </w:rPr>
        <w:t>xml</w:t>
      </w:r>
      <w:r w:rsidRPr="000F2CE9">
        <w:t>-</w:t>
      </w:r>
      <w:r>
        <w:t>файлов</w:t>
      </w:r>
      <w:bookmarkEnd w:id="9"/>
    </w:p>
    <w:p w:rsidR="00A73712" w:rsidRDefault="00AE07AC" w:rsidP="00CC1542">
      <w:pPr>
        <w:ind w:firstLine="0"/>
      </w:pPr>
      <w:r>
        <w:rPr>
          <w:noProof/>
        </w:rPr>
        <w:drawing>
          <wp:inline distT="0" distB="0" distL="0" distR="0">
            <wp:extent cx="6120765" cy="2381674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2D" w:rsidRDefault="00124C2D" w:rsidP="00124C2D">
      <w:pPr>
        <w:ind w:firstLine="0"/>
      </w:pPr>
      <w:r>
        <w:rPr>
          <w:noProof/>
        </w:rPr>
        <w:drawing>
          <wp:inline distT="0" distB="0" distL="0" distR="0">
            <wp:extent cx="6120765" cy="1644122"/>
            <wp:effectExtent l="19050" t="0" r="0" b="0"/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2D" w:rsidRDefault="00124C2D" w:rsidP="00124C2D">
      <w:pPr>
        <w:ind w:firstLine="0"/>
      </w:pPr>
      <w:r>
        <w:t xml:space="preserve">Выберите </w:t>
      </w:r>
      <w:r>
        <w:rPr>
          <w:lang w:val="en-US"/>
        </w:rPr>
        <w:t>xml</w:t>
      </w:r>
      <w:r w:rsidRPr="008A02FA">
        <w:t>-</w:t>
      </w:r>
      <w:r>
        <w:t>файлы и загрузите их.</w:t>
      </w:r>
    </w:p>
    <w:p w:rsidR="00124C2D" w:rsidRDefault="0069523B" w:rsidP="00124C2D">
      <w:pPr>
        <w:ind w:firstLine="0"/>
      </w:pPr>
      <w:r w:rsidRPr="0069523B">
        <w:rPr>
          <w:noProof/>
        </w:rPr>
        <w:lastRenderedPageBreak/>
        <w:drawing>
          <wp:inline distT="0" distB="0" distL="0" distR="0" wp14:anchorId="4A19CBF1" wp14:editId="430B5833">
            <wp:extent cx="6120765" cy="3654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3B" w:rsidRDefault="00AE07AC" w:rsidP="004871DB">
      <w:r w:rsidRPr="0069523B">
        <w:rPr>
          <w:color w:val="C00000"/>
        </w:rPr>
        <w:t xml:space="preserve">Внимание! </w:t>
      </w:r>
      <w:r w:rsidR="00CA156B" w:rsidRPr="0069523B">
        <w:rPr>
          <w:color w:val="C00000"/>
        </w:rPr>
        <w:t>При</w:t>
      </w:r>
      <w:r w:rsidRPr="0069523B">
        <w:rPr>
          <w:color w:val="C00000"/>
        </w:rPr>
        <w:t xml:space="preserve"> повторн</w:t>
      </w:r>
      <w:r w:rsidR="00CA156B" w:rsidRPr="0069523B">
        <w:rPr>
          <w:color w:val="C00000"/>
        </w:rPr>
        <w:t>ой загрузке</w:t>
      </w:r>
      <w:r w:rsidRPr="0069523B">
        <w:rPr>
          <w:color w:val="C00000"/>
        </w:rPr>
        <w:t xml:space="preserve"> </w:t>
      </w:r>
      <w:r w:rsidR="00CA156B" w:rsidRPr="0069523B">
        <w:rPr>
          <w:color w:val="C00000"/>
        </w:rPr>
        <w:t>новые</w:t>
      </w:r>
      <w:r w:rsidRPr="0069523B">
        <w:rPr>
          <w:color w:val="C00000"/>
        </w:rPr>
        <w:t xml:space="preserve"> данные </w:t>
      </w:r>
      <w:r w:rsidR="00A46C9F">
        <w:rPr>
          <w:color w:val="C00000"/>
        </w:rPr>
        <w:t xml:space="preserve">могут </w:t>
      </w:r>
      <w:r w:rsidRPr="0069523B">
        <w:rPr>
          <w:color w:val="C00000"/>
        </w:rPr>
        <w:t>удал</w:t>
      </w:r>
      <w:r w:rsidR="00A46C9F">
        <w:rPr>
          <w:color w:val="C00000"/>
        </w:rPr>
        <w:t>ить</w:t>
      </w:r>
      <w:r w:rsidRPr="0069523B">
        <w:rPr>
          <w:color w:val="C00000"/>
        </w:rPr>
        <w:t xml:space="preserve"> ранее загруженные</w:t>
      </w:r>
      <w:r w:rsidR="005B49C5">
        <w:rPr>
          <w:color w:val="C00000"/>
        </w:rPr>
        <w:t xml:space="preserve"> по тем же комплектам отчетности (имеющим одинаковые </w:t>
      </w:r>
      <w:r w:rsidR="005B49C5" w:rsidRPr="00A30227">
        <w:rPr>
          <w:color w:val="C00000"/>
        </w:rPr>
        <w:t>КПП, код</w:t>
      </w:r>
      <w:r w:rsidR="005B49C5">
        <w:rPr>
          <w:color w:val="C00000"/>
        </w:rPr>
        <w:t>ы</w:t>
      </w:r>
      <w:r w:rsidR="005B49C5" w:rsidRPr="00A30227">
        <w:rPr>
          <w:color w:val="C00000"/>
        </w:rPr>
        <w:t xml:space="preserve"> налогов</w:t>
      </w:r>
      <w:r w:rsidR="005B49C5">
        <w:rPr>
          <w:color w:val="C00000"/>
        </w:rPr>
        <w:t>ых</w:t>
      </w:r>
      <w:r w:rsidR="005B49C5" w:rsidRPr="00A30227">
        <w:rPr>
          <w:color w:val="C00000"/>
        </w:rPr>
        <w:t xml:space="preserve"> орган</w:t>
      </w:r>
      <w:r w:rsidR="005B49C5">
        <w:rPr>
          <w:color w:val="C00000"/>
        </w:rPr>
        <w:t>ов</w:t>
      </w:r>
      <w:r w:rsidR="005B49C5" w:rsidRPr="00A30227">
        <w:rPr>
          <w:color w:val="C00000"/>
        </w:rPr>
        <w:t>, ОКТМО)</w:t>
      </w:r>
      <w:r w:rsidRPr="0069523B">
        <w:rPr>
          <w:color w:val="C00000"/>
        </w:rPr>
        <w:t>.</w:t>
      </w:r>
      <w:r w:rsidRPr="0069523B">
        <w:t xml:space="preserve"> </w:t>
      </w:r>
      <w:r w:rsidR="0069523B">
        <w:t xml:space="preserve">Если требуется </w:t>
      </w:r>
      <w:r w:rsidR="00BB39ED">
        <w:t xml:space="preserve">сохранить ранее загруженные данные и </w:t>
      </w:r>
      <w:r w:rsidR="0069523B">
        <w:t>добав</w:t>
      </w:r>
      <w:r w:rsidR="00BB39ED">
        <w:t>и</w:t>
      </w:r>
      <w:r w:rsidR="0069523B">
        <w:t>ть данные к ранее загруженным</w:t>
      </w:r>
      <w:r w:rsidR="005B49C5">
        <w:t xml:space="preserve"> в данный комплект отчетности</w:t>
      </w:r>
      <w:r w:rsidR="0069523B">
        <w:t xml:space="preserve">, </w:t>
      </w:r>
      <w:r w:rsidR="0040751E">
        <w:t xml:space="preserve">необходимо проставить галку </w:t>
      </w:r>
      <w:r w:rsidR="0069523B">
        <w:t>в соответствующем поле.</w:t>
      </w:r>
      <w:r w:rsidR="00F62209">
        <w:t xml:space="preserve"> Следует учесть, что в случае дозагрузки код «Предоставляется по месту нахождения (учета)», отражаемый на Титульном листе Расчета</w:t>
      </w:r>
      <w:r w:rsidR="00402589">
        <w:t>,</w:t>
      </w:r>
      <w:r w:rsidR="00402589" w:rsidRPr="00402589">
        <w:t xml:space="preserve"> </w:t>
      </w:r>
      <w:r w:rsidR="00402589">
        <w:t>не будет загружаться</w:t>
      </w:r>
      <w:r w:rsidR="006B435B">
        <w:t>, т.е. будет оставлен без и</w:t>
      </w:r>
      <w:r w:rsidR="0015640C">
        <w:t>з</w:t>
      </w:r>
      <w:r w:rsidR="006B435B">
        <w:t>менения</w:t>
      </w:r>
      <w:r w:rsidR="00F62209">
        <w:t>.</w:t>
      </w:r>
    </w:p>
    <w:p w:rsidR="00AE07AC" w:rsidRDefault="0069523B" w:rsidP="0069523B">
      <w:pPr>
        <w:ind w:firstLine="0"/>
      </w:pPr>
      <w:r w:rsidRPr="0069523B">
        <w:rPr>
          <w:noProof/>
        </w:rPr>
        <w:drawing>
          <wp:inline distT="0" distB="0" distL="0" distR="0" wp14:anchorId="3AEB2032" wp14:editId="255E5D3E">
            <wp:extent cx="6120765" cy="1859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3E6D" w:rsidRDefault="00313E6D" w:rsidP="004871DB">
      <w:r>
        <w:t xml:space="preserve">При добавлении файлов программа заполняет </w:t>
      </w:r>
      <w:r w:rsidR="005539F0">
        <w:t xml:space="preserve">внутренний справочник </w:t>
      </w:r>
      <w:r w:rsidR="007A032D">
        <w:t xml:space="preserve">физических лиц их </w:t>
      </w:r>
      <w:r w:rsidR="003C1671">
        <w:t>данными</w:t>
      </w:r>
      <w:r>
        <w:t xml:space="preserve">. При последующих загрузках программа сопоставляет (связывает) </w:t>
      </w:r>
      <w:r w:rsidR="00AF148E">
        <w:t>с</w:t>
      </w:r>
      <w:r>
        <w:t>ведени</w:t>
      </w:r>
      <w:r w:rsidR="00AF148E">
        <w:t>я</w:t>
      </w:r>
      <w:r>
        <w:t xml:space="preserve"> о </w:t>
      </w:r>
      <w:r w:rsidR="007A032D">
        <w:t xml:space="preserve">физических лицах </w:t>
      </w:r>
      <w:r>
        <w:t xml:space="preserve">в </w:t>
      </w:r>
      <w:r w:rsidR="00AF148E">
        <w:t xml:space="preserve">загружаемых файлах и в имеющемся справочнике. </w:t>
      </w:r>
      <w:r w:rsidR="005539F0">
        <w:t>Для таких случаев м</w:t>
      </w:r>
      <w:r w:rsidR="00AF148E">
        <w:t>ожно выбрать действие:</w:t>
      </w:r>
    </w:p>
    <w:p w:rsidR="00A46C9F" w:rsidRDefault="00A46C9F" w:rsidP="00A46C9F">
      <w:pPr>
        <w:ind w:firstLine="0"/>
      </w:pPr>
      <w:r w:rsidRPr="00A46C9F">
        <w:rPr>
          <w:noProof/>
        </w:rPr>
        <w:lastRenderedPageBreak/>
        <w:drawing>
          <wp:inline distT="0" distB="0" distL="0" distR="0" wp14:anchorId="1E61A314" wp14:editId="020625DE">
            <wp:extent cx="6120765" cy="112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6D" w:rsidRDefault="00313E6D" w:rsidP="00CC1542">
      <w:pPr>
        <w:ind w:firstLine="0"/>
        <w:rPr>
          <w:noProof/>
        </w:rPr>
      </w:pPr>
    </w:p>
    <w:p w:rsidR="00794B88" w:rsidRPr="00A30227" w:rsidRDefault="003C1671" w:rsidP="00A30227">
      <w:pPr>
        <w:ind w:firstLine="0"/>
        <w:rPr>
          <w:color w:val="C00000"/>
        </w:rPr>
      </w:pPr>
      <w:r w:rsidRPr="00A30227">
        <w:rPr>
          <w:color w:val="C00000"/>
        </w:rPr>
        <w:t>Ф</w:t>
      </w:r>
      <w:r w:rsidR="00794B88" w:rsidRPr="00A30227">
        <w:rPr>
          <w:color w:val="C00000"/>
        </w:rPr>
        <w:t xml:space="preserve">айлы, у которых хотя бы один из трех параметров (КПП, код налогового органа, ОКТМО) </w:t>
      </w:r>
      <w:r w:rsidR="00A30227" w:rsidRPr="00A30227">
        <w:rPr>
          <w:color w:val="C00000"/>
        </w:rPr>
        <w:t xml:space="preserve">не совпадает </w:t>
      </w:r>
      <w:r w:rsidR="00794B88" w:rsidRPr="00A30227">
        <w:rPr>
          <w:color w:val="C00000"/>
        </w:rPr>
        <w:t xml:space="preserve">с имеющимися в программе </w:t>
      </w:r>
      <w:r w:rsidR="00A30227">
        <w:rPr>
          <w:color w:val="C00000"/>
        </w:rPr>
        <w:t xml:space="preserve">в </w:t>
      </w:r>
      <w:r w:rsidR="00794B88" w:rsidRPr="00A30227">
        <w:rPr>
          <w:color w:val="C00000"/>
        </w:rPr>
        <w:t>комплект</w:t>
      </w:r>
      <w:r w:rsidR="00A30227">
        <w:rPr>
          <w:color w:val="C00000"/>
        </w:rPr>
        <w:t>ах</w:t>
      </w:r>
      <w:r w:rsidR="00794B88" w:rsidRPr="00A30227">
        <w:rPr>
          <w:color w:val="C00000"/>
        </w:rPr>
        <w:t xml:space="preserve"> отчетности, загружены не будут.</w:t>
      </w:r>
      <w:r w:rsidR="00A30227">
        <w:rPr>
          <w:color w:val="C00000"/>
        </w:rPr>
        <w:t xml:space="preserve"> </w:t>
      </w:r>
    </w:p>
    <w:p w:rsidR="00A30227" w:rsidRDefault="00F53E49" w:rsidP="00A30227">
      <w:pPr>
        <w:ind w:firstLine="0"/>
      </w:pPr>
      <w:r>
        <w:t>Если нужно загрузить такие файлы без их исправления, мест</w:t>
      </w:r>
      <w:r w:rsidR="00016C3E">
        <w:t>о</w:t>
      </w:r>
      <w:r>
        <w:t xml:space="preserve"> загрузки можно</w:t>
      </w:r>
      <w:r w:rsidR="00A30227">
        <w:t xml:space="preserve"> указать вручную, дважды нажав на строку с файлом.</w:t>
      </w:r>
      <w:r>
        <w:t xml:space="preserve"> Программа позволит выбрать к</w:t>
      </w:r>
      <w:r w:rsidR="004B12E4">
        <w:t>омплект отчетности для загрузки:</w:t>
      </w:r>
    </w:p>
    <w:p w:rsidR="00A30227" w:rsidRDefault="00A30227" w:rsidP="00A30227">
      <w:pPr>
        <w:ind w:firstLine="0"/>
      </w:pPr>
      <w:r>
        <w:rPr>
          <w:noProof/>
        </w:rPr>
        <w:drawing>
          <wp:inline distT="0" distB="0" distL="0" distR="0">
            <wp:extent cx="6120765" cy="3562045"/>
            <wp:effectExtent l="1905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27" w:rsidRDefault="00A30227" w:rsidP="00A30227">
      <w:pPr>
        <w:ind w:firstLine="0"/>
      </w:pPr>
      <w:r>
        <w:rPr>
          <w:noProof/>
        </w:rPr>
        <w:drawing>
          <wp:inline distT="0" distB="0" distL="0" distR="0">
            <wp:extent cx="6120765" cy="2174156"/>
            <wp:effectExtent l="19050" t="0" r="0" b="0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88" w:rsidRDefault="000309FB" w:rsidP="004871DB">
      <w:r>
        <w:lastRenderedPageBreak/>
        <w:t>Если нужно</w:t>
      </w:r>
      <w:r w:rsidR="00794B88">
        <w:t xml:space="preserve">, чтобы загруженные файлы переместились в отдельную папку, проставьте соответствующую галку и укажите папку для перемещения файлов. </w:t>
      </w:r>
      <w:proofErr w:type="spellStart"/>
      <w:r w:rsidR="00794B88">
        <w:t>Неимпортированные</w:t>
      </w:r>
      <w:proofErr w:type="spellEnd"/>
      <w:r w:rsidR="00794B88">
        <w:t xml:space="preserve"> файлы перемещены не будут, и с ними возможно будет работать дополнительно.</w:t>
      </w:r>
    </w:p>
    <w:p w:rsidR="003C1671" w:rsidRDefault="003C1671" w:rsidP="003C1671">
      <w:pPr>
        <w:ind w:firstLine="0"/>
      </w:pPr>
      <w:r>
        <w:rPr>
          <w:noProof/>
        </w:rPr>
        <w:drawing>
          <wp:inline distT="0" distB="0" distL="0" distR="0">
            <wp:extent cx="6120765" cy="2160968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A2" w:rsidRDefault="002A73A2" w:rsidP="002A73A2">
      <w:pPr>
        <w:ind w:firstLine="0"/>
        <w:rPr>
          <w:color w:val="C00000"/>
        </w:rPr>
      </w:pPr>
      <w:r>
        <w:rPr>
          <w:color w:val="C00000"/>
        </w:rPr>
        <w:t>Внимание! Файлы с признаками ликвидации или реорганизации, а также уточненные формы 6-НДФЛ загружены не будут.</w:t>
      </w:r>
    </w:p>
    <w:p w:rsidR="002A73A2" w:rsidRDefault="002A73A2" w:rsidP="002A73A2">
      <w:pPr>
        <w:ind w:firstLine="0"/>
        <w:rPr>
          <w:color w:val="C00000"/>
        </w:rPr>
      </w:pPr>
      <w:r>
        <w:rPr>
          <w:noProof/>
        </w:rPr>
        <w:drawing>
          <wp:inline distT="0" distB="0" distL="0" distR="0">
            <wp:extent cx="5955527" cy="25680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13" cy="25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A2" w:rsidRDefault="002A73A2" w:rsidP="002A73A2">
      <w:r>
        <w:t xml:space="preserve">Такие отчеты </w:t>
      </w:r>
      <w:r w:rsidR="00E533B5">
        <w:t>(</w:t>
      </w:r>
      <w:r w:rsidR="00E533B5" w:rsidRPr="00E533B5">
        <w:t xml:space="preserve">с признаками ликвидации или реорганизации, а также уточненные) </w:t>
      </w:r>
      <w:r>
        <w:t xml:space="preserve">следует импортировать вручную. Для этого следует открыть документ 6-НДФЛ в нужном комплекте отчетности и через меню </w:t>
      </w:r>
      <w:proofErr w:type="gramStart"/>
      <w:r>
        <w:t>импортировать  данные</w:t>
      </w:r>
      <w:proofErr w:type="gramEnd"/>
      <w:r>
        <w:t xml:space="preserve"> из конкретного файла:</w:t>
      </w:r>
    </w:p>
    <w:p w:rsidR="00A30227" w:rsidRDefault="002A73A2" w:rsidP="003C1671">
      <w:pPr>
        <w:ind w:firstLine="0"/>
      </w:pPr>
      <w:r w:rsidRPr="002A73A2">
        <w:rPr>
          <w:noProof/>
        </w:rPr>
        <w:lastRenderedPageBreak/>
        <w:drawing>
          <wp:inline distT="0" distB="0" distL="0" distR="0" wp14:anchorId="4201D263" wp14:editId="2F9AF1D6">
            <wp:extent cx="3980453" cy="2806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32753" cy="284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B88" w:rsidRDefault="00794B88" w:rsidP="004871DB">
      <w:r>
        <w:t xml:space="preserve">После </w:t>
      </w:r>
      <w:r w:rsidR="002A73A2">
        <w:t xml:space="preserve">группового </w:t>
      </w:r>
      <w:r>
        <w:t xml:space="preserve">импорта программа </w:t>
      </w:r>
      <w:r w:rsidR="003730F5">
        <w:t>откроет</w:t>
      </w:r>
      <w:r>
        <w:t xml:space="preserve"> окно с </w:t>
      </w:r>
      <w:r w:rsidR="00BF6F6D">
        <w:t xml:space="preserve">его </w:t>
      </w:r>
      <w:r>
        <w:t>результатами и возможностью просмотреть протоколы загрузки как по каждому файлу, так и по всем сразу</w:t>
      </w:r>
      <w:r w:rsidR="00BF5705">
        <w:t>:</w:t>
      </w:r>
    </w:p>
    <w:p w:rsidR="00F729D2" w:rsidRDefault="00F729D2" w:rsidP="00794B88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120765" cy="2451187"/>
            <wp:effectExtent l="1905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5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05" w:rsidRDefault="00BF5705" w:rsidP="00BF5705">
      <w:r>
        <w:t>Строки по незагруженным файлам будут выделены красным и оранжевым цветом:</w:t>
      </w:r>
    </w:p>
    <w:p w:rsidR="00794B88" w:rsidRDefault="00F729D2" w:rsidP="00794B88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765" cy="3253046"/>
            <wp:effectExtent l="19050" t="0" r="0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5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B7" w:rsidRDefault="000606B7" w:rsidP="00EF22BC"/>
    <w:p w:rsidR="00EF22BC" w:rsidRDefault="00EF22BC" w:rsidP="00EF22BC">
      <w:r>
        <w:t xml:space="preserve">Чтобы просмотреть весь список форм </w:t>
      </w:r>
      <w:r w:rsidR="000309FB">
        <w:t>6</w:t>
      </w:r>
      <w:r>
        <w:t xml:space="preserve">-НДФЛ в </w:t>
      </w:r>
      <w:r w:rsidR="000309FB">
        <w:t xml:space="preserve">одном </w:t>
      </w:r>
      <w:r w:rsidR="00D66229">
        <w:t>о</w:t>
      </w:r>
      <w:r w:rsidR="000309FB">
        <w:t>кне программы</w:t>
      </w:r>
      <w:r>
        <w:t xml:space="preserve">, нужно нажать правой кнопкой мыши на строке </w:t>
      </w:r>
      <w:r w:rsidR="000309FB">
        <w:t>6</w:t>
      </w:r>
      <w:r>
        <w:t>-НДФЛ головного офиса и выбрать «Открыть окно с декларациями подразделений»</w:t>
      </w:r>
      <w:r w:rsidR="00650F41">
        <w:t>, нажав правой кнопкой мыши на строку «6-НДФЛ и Справки о доходах» в головном подразделении в 4 квартале</w:t>
      </w:r>
      <w:r>
        <w:t>:</w:t>
      </w:r>
    </w:p>
    <w:p w:rsidR="00650F41" w:rsidRDefault="00650F41" w:rsidP="00650F41">
      <w:pPr>
        <w:ind w:firstLine="0"/>
      </w:pPr>
      <w:r>
        <w:rPr>
          <w:noProof/>
        </w:rPr>
        <w:drawing>
          <wp:inline distT="0" distB="0" distL="0" distR="0">
            <wp:extent cx="6120765" cy="3675167"/>
            <wp:effectExtent l="19050" t="0" r="0" b="0"/>
            <wp:docPr id="3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BC" w:rsidRDefault="00EF22BC" w:rsidP="00EF22BC">
      <w:pPr>
        <w:ind w:firstLine="0"/>
      </w:pPr>
    </w:p>
    <w:p w:rsidR="000606B7" w:rsidRDefault="000606B7" w:rsidP="00EF22BC">
      <w:pPr>
        <w:ind w:firstLine="0"/>
      </w:pPr>
    </w:p>
    <w:p w:rsidR="0072290C" w:rsidRDefault="0072290C" w:rsidP="00650F41">
      <w:pPr>
        <w:ind w:firstLine="0"/>
      </w:pPr>
      <w:r>
        <w:t xml:space="preserve">Список можно отсортировать, нажав на название </w:t>
      </w:r>
      <w:r w:rsidR="00650F41">
        <w:t xml:space="preserve">любого </w:t>
      </w:r>
      <w:r>
        <w:t>столбца.</w:t>
      </w:r>
    </w:p>
    <w:p w:rsidR="00650F41" w:rsidRDefault="00650F41" w:rsidP="00650F41">
      <w:pPr>
        <w:ind w:firstLine="0"/>
      </w:pPr>
      <w:r>
        <w:rPr>
          <w:noProof/>
        </w:rPr>
        <w:drawing>
          <wp:inline distT="0" distB="0" distL="0" distR="0">
            <wp:extent cx="6120765" cy="154766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B7" w:rsidRDefault="000606B7" w:rsidP="00650F41">
      <w:pPr>
        <w:ind w:firstLine="0"/>
      </w:pPr>
    </w:p>
    <w:p w:rsidR="00650F41" w:rsidRDefault="00650F41" w:rsidP="00650F41">
      <w:pPr>
        <w:pStyle w:val="1"/>
        <w:pageBreakBefore w:val="0"/>
        <w:ind w:left="431" w:hanging="431"/>
      </w:pPr>
      <w:bookmarkStart w:id="10" w:name="_Toc116554512"/>
      <w:r>
        <w:t>Редактирование</w:t>
      </w:r>
      <w:bookmarkEnd w:id="10"/>
    </w:p>
    <w:p w:rsidR="00EF22BC" w:rsidRDefault="00650F41" w:rsidP="004871DB">
      <w:r>
        <w:t>К</w:t>
      </w:r>
      <w:r w:rsidR="00945714">
        <w:t>аждый</w:t>
      </w:r>
      <w:r w:rsidR="007B22D8">
        <w:t xml:space="preserve"> </w:t>
      </w:r>
      <w:r w:rsidR="00945714">
        <w:t>отчет можно просмотреть и при необходимости редактировать.</w:t>
      </w:r>
    </w:p>
    <w:p w:rsidR="00E90936" w:rsidRDefault="00E90936" w:rsidP="004871DB">
      <w:r>
        <w:t xml:space="preserve">По каждой форме </w:t>
      </w:r>
      <w:r w:rsidR="00650F41">
        <w:t>6</w:t>
      </w:r>
      <w:r>
        <w:t xml:space="preserve">-НДФЛ возможен поиск дублей записей о физических лицах, полных дублей справок </w:t>
      </w:r>
      <w:r w:rsidR="00650F41">
        <w:t>6</w:t>
      </w:r>
      <w:r>
        <w:t xml:space="preserve">-НДФЛ, а также </w:t>
      </w:r>
      <w:r w:rsidR="006A7C86">
        <w:t>предусмотрена функция слияния справок по одному и тому же физическому лицу.</w:t>
      </w:r>
    </w:p>
    <w:p w:rsidR="000606B7" w:rsidRDefault="000606B7" w:rsidP="004871DB"/>
    <w:p w:rsidR="00E90936" w:rsidRDefault="00386AC3" w:rsidP="00386AC3">
      <w:pPr>
        <w:ind w:firstLine="0"/>
      </w:pPr>
      <w:r>
        <w:rPr>
          <w:noProof/>
        </w:rPr>
        <w:drawing>
          <wp:inline distT="0" distB="0" distL="0" distR="0">
            <wp:extent cx="5788073" cy="3644838"/>
            <wp:effectExtent l="19050" t="0" r="3127" b="0"/>
            <wp:docPr id="4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87" cy="364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BC" w:rsidRDefault="00EF22BC" w:rsidP="004871DB"/>
    <w:p w:rsidR="000606B7" w:rsidRDefault="000606B7" w:rsidP="00C56A28">
      <w:pPr>
        <w:ind w:firstLine="0"/>
      </w:pPr>
    </w:p>
    <w:p w:rsidR="000606B7" w:rsidRDefault="000606B7" w:rsidP="00C56A28">
      <w:pPr>
        <w:ind w:firstLine="0"/>
      </w:pPr>
      <w:r>
        <w:lastRenderedPageBreak/>
        <w:t>Программа предложит настройки поиска дублирующих записей о физических лицах:</w:t>
      </w:r>
    </w:p>
    <w:p w:rsidR="00EF22BC" w:rsidRDefault="0018692D" w:rsidP="00C56A28">
      <w:pPr>
        <w:ind w:firstLine="0"/>
      </w:pPr>
      <w:r w:rsidRPr="0018692D">
        <w:rPr>
          <w:noProof/>
        </w:rPr>
        <w:drawing>
          <wp:inline distT="0" distB="0" distL="0" distR="0" wp14:anchorId="5BDB9115" wp14:editId="6DD2CF7E">
            <wp:extent cx="6120765" cy="4144645"/>
            <wp:effectExtent l="0" t="0" r="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16" w:rsidRDefault="00246A16" w:rsidP="004871DB"/>
    <w:p w:rsidR="00386AC3" w:rsidRDefault="00C56A28" w:rsidP="004871DB">
      <w:r>
        <w:t>Программа находит случаи наличия нескольких справок по физическим лицам и подсказывает наиболее предпочтительный вариант действий</w:t>
      </w:r>
      <w:r w:rsidR="000606B7">
        <w:t>, который можно изменить вручную</w:t>
      </w:r>
      <w:r>
        <w:t xml:space="preserve">. </w:t>
      </w:r>
    </w:p>
    <w:p w:rsidR="00386AC3" w:rsidRDefault="00386AC3" w:rsidP="004871DB">
      <w:r>
        <w:t xml:space="preserve">В случае если справки </w:t>
      </w:r>
      <w:r w:rsidR="006324C6">
        <w:t xml:space="preserve">(данные о физическом лице и все суммы в справке о доходах) </w:t>
      </w:r>
      <w:r>
        <w:t>полностью одинаковы, программа предл</w:t>
      </w:r>
      <w:r w:rsidR="00340B45">
        <w:t>ожит</w:t>
      </w:r>
      <w:r>
        <w:t xml:space="preserve"> удал</w:t>
      </w:r>
      <w:r w:rsidR="006324C6">
        <w:t>ить одну из справок как ошибочную</w:t>
      </w:r>
      <w:r>
        <w:t>.</w:t>
      </w:r>
    </w:p>
    <w:p w:rsidR="000309FB" w:rsidRDefault="00C56A28" w:rsidP="000309FB">
      <w:r>
        <w:t xml:space="preserve">В случае, если справки отличаются, предлагается их объединить с </w:t>
      </w:r>
      <w:r w:rsidR="006324C6">
        <w:t xml:space="preserve">возможностью </w:t>
      </w:r>
      <w:r>
        <w:t>объединени</w:t>
      </w:r>
      <w:r w:rsidR="006324C6">
        <w:t>я</w:t>
      </w:r>
      <w:r>
        <w:t xml:space="preserve"> доходов и соответствующих им вычетов по каждой налоговой ставке.</w:t>
      </w:r>
      <w:r w:rsidR="006324C6">
        <w:t xml:space="preserve"> Суммы можно не объединять, сняв соответствующие галки под таблицей. </w:t>
      </w:r>
    </w:p>
    <w:p w:rsidR="00386AC3" w:rsidRDefault="00386AC3" w:rsidP="00C56A28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765" cy="2030226"/>
            <wp:effectExtent l="19050" t="0" r="0" b="0"/>
            <wp:docPr id="4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F2" w:rsidRDefault="005A66F2" w:rsidP="004871DB"/>
    <w:p w:rsidR="006A7C86" w:rsidRDefault="006324C6" w:rsidP="004871DB">
      <w:r>
        <w:t>В каждом из случаев</w:t>
      </w:r>
      <w:r w:rsidR="0033232E">
        <w:t xml:space="preserve"> можно изменить вариант действий</w:t>
      </w:r>
      <w:r>
        <w:t xml:space="preserve"> с записью:</w:t>
      </w:r>
    </w:p>
    <w:p w:rsidR="0033232E" w:rsidRDefault="00386AC3" w:rsidP="0033232E">
      <w:pPr>
        <w:ind w:firstLine="0"/>
      </w:pPr>
      <w:r>
        <w:rPr>
          <w:noProof/>
        </w:rPr>
        <w:drawing>
          <wp:inline distT="0" distB="0" distL="0" distR="0">
            <wp:extent cx="5118100" cy="3132455"/>
            <wp:effectExtent l="19050" t="0" r="6350" b="0"/>
            <wp:docPr id="5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C6" w:rsidRDefault="005C6D64" w:rsidP="004871DB">
      <w:r>
        <w:t xml:space="preserve">Информацию о выбранном варианте объединения можно сохранить в таблице </w:t>
      </w:r>
      <w:r>
        <w:rPr>
          <w:lang w:val="en-US"/>
        </w:rPr>
        <w:t>Excel</w:t>
      </w:r>
      <w:r>
        <w:t>:</w:t>
      </w:r>
    </w:p>
    <w:p w:rsidR="005C6D64" w:rsidRDefault="005C6D64" w:rsidP="005C6D64">
      <w:pPr>
        <w:ind w:firstLine="0"/>
      </w:pPr>
      <w:r w:rsidRPr="005C6D64">
        <w:rPr>
          <w:noProof/>
        </w:rPr>
        <w:drawing>
          <wp:inline distT="0" distB="0" distL="0" distR="0" wp14:anchorId="7B60A403" wp14:editId="1E08DAFF">
            <wp:extent cx="5090477" cy="255236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17002" cy="256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86" w:rsidRDefault="00A232B2" w:rsidP="004871DB">
      <w:r>
        <w:lastRenderedPageBreak/>
        <w:t>После выполнения выбранных действий форма примет вид:</w:t>
      </w:r>
    </w:p>
    <w:p w:rsidR="00A232B2" w:rsidRDefault="00386AC3" w:rsidP="00A232B2">
      <w:pPr>
        <w:ind w:firstLine="0"/>
      </w:pPr>
      <w:r>
        <w:rPr>
          <w:noProof/>
        </w:rPr>
        <w:drawing>
          <wp:inline distT="0" distB="0" distL="0" distR="0">
            <wp:extent cx="5755980" cy="3145809"/>
            <wp:effectExtent l="19050" t="0" r="0" b="0"/>
            <wp:docPr id="5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13" cy="314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C6" w:rsidRDefault="006324C6" w:rsidP="004871DB"/>
    <w:p w:rsidR="00386AC3" w:rsidRDefault="00A232B2" w:rsidP="004871DB">
      <w:r>
        <w:t>Объединены справки по физ</w:t>
      </w:r>
      <w:r w:rsidR="005A66F2">
        <w:t xml:space="preserve">ическим </w:t>
      </w:r>
      <w:r>
        <w:t>лицам, доходы и вычеты в пределах налоговых ставок.</w:t>
      </w:r>
      <w:r w:rsidR="00765A94">
        <w:t xml:space="preserve"> </w:t>
      </w:r>
      <w:r w:rsidR="00386AC3">
        <w:t>Программа оставила две записи с одними и теми же ФИО, т.к. в этих записях отличаются ИНН, это является ключевым признаком того, что люди разные.</w:t>
      </w:r>
    </w:p>
    <w:p w:rsidR="006A7C86" w:rsidRDefault="00A232B2" w:rsidP="004871DB">
      <w:r>
        <w:t>После этого можно</w:t>
      </w:r>
      <w:r w:rsidR="00386AC3">
        <w:t xml:space="preserve"> (и рекомендуется)</w:t>
      </w:r>
      <w:r>
        <w:t xml:space="preserve"> перенумеровать справки:</w:t>
      </w:r>
    </w:p>
    <w:p w:rsidR="00A232B2" w:rsidRDefault="00386AC3" w:rsidP="00A232B2">
      <w:pPr>
        <w:ind w:firstLine="0"/>
      </w:pPr>
      <w:r>
        <w:rPr>
          <w:noProof/>
        </w:rPr>
        <w:drawing>
          <wp:inline distT="0" distB="0" distL="0" distR="0">
            <wp:extent cx="5752465" cy="3514090"/>
            <wp:effectExtent l="19050" t="0" r="635" b="0"/>
            <wp:docPr id="5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86" w:rsidRDefault="006A7C86" w:rsidP="004871DB"/>
    <w:p w:rsidR="006A7C86" w:rsidRDefault="006A0755" w:rsidP="004871DB">
      <w:r>
        <w:lastRenderedPageBreak/>
        <w:t xml:space="preserve">Подобные действия следует выполнить по каждой форме </w:t>
      </w:r>
      <w:r w:rsidR="00386AC3">
        <w:t>6</w:t>
      </w:r>
      <w:r>
        <w:t>-НДФЛ</w:t>
      </w:r>
      <w:r w:rsidR="00386AC3">
        <w:t xml:space="preserve"> каждого обособленного подразделения</w:t>
      </w:r>
      <w:r>
        <w:t>.</w:t>
      </w:r>
    </w:p>
    <w:p w:rsidR="006A0755" w:rsidRDefault="006A0755" w:rsidP="004871DB">
      <w:r>
        <w:t>Если дубл</w:t>
      </w:r>
      <w:r w:rsidR="005B6452">
        <w:t>ирующих сведений</w:t>
      </w:r>
      <w:r>
        <w:t xml:space="preserve"> не найдено, программа выдаст сообщение:</w:t>
      </w:r>
    </w:p>
    <w:p w:rsidR="006A0755" w:rsidRDefault="006A0755" w:rsidP="003461B5">
      <w:pPr>
        <w:ind w:firstLine="0"/>
      </w:pPr>
      <w:r>
        <w:rPr>
          <w:noProof/>
        </w:rPr>
        <w:drawing>
          <wp:inline distT="0" distB="0" distL="0" distR="0">
            <wp:extent cx="3486785" cy="11874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94" w:rsidRDefault="006D7689" w:rsidP="006D7689">
      <w:r>
        <w:t>Также возможно провести проверки сразу по всем формам, не открывая</w:t>
      </w:r>
      <w:r w:rsidR="00B87937">
        <w:t xml:space="preserve"> их</w:t>
      </w:r>
      <w:r>
        <w:t xml:space="preserve">, </w:t>
      </w:r>
      <w:r w:rsidR="003461B5">
        <w:t>по отдельности или группами</w:t>
      </w:r>
      <w:r>
        <w:t xml:space="preserve"> (выделив несколько, удерживая клавишу </w:t>
      </w:r>
      <w:proofErr w:type="spellStart"/>
      <w:r>
        <w:t>Ctrl</w:t>
      </w:r>
      <w:proofErr w:type="spellEnd"/>
      <w:r>
        <w:t xml:space="preserve"> или </w:t>
      </w:r>
      <w:proofErr w:type="spellStart"/>
      <w:r>
        <w:t>Shift</w:t>
      </w:r>
      <w:proofErr w:type="spellEnd"/>
      <w:r>
        <w:t>)</w:t>
      </w:r>
      <w:r w:rsidR="003461B5">
        <w:t>, подписать</w:t>
      </w:r>
      <w:r w:rsidR="00765A94">
        <w:t xml:space="preserve"> («Готов к сдаче»)</w:t>
      </w:r>
      <w:r w:rsidR="003461B5">
        <w:t xml:space="preserve">, выгрузить на </w:t>
      </w:r>
      <w:r w:rsidR="00735F0A">
        <w:t>диск</w:t>
      </w:r>
      <w:r w:rsidR="003461B5">
        <w:t xml:space="preserve"> или отправить по ТКС через Контур-Экстерн.</w:t>
      </w:r>
      <w:r w:rsidR="00765A94">
        <w:t xml:space="preserve"> </w:t>
      </w:r>
    </w:p>
    <w:p w:rsidR="006D7689" w:rsidRDefault="006D7689" w:rsidP="005A66F2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287289" cy="2657024"/>
            <wp:effectExtent l="19050" t="0" r="0" b="0"/>
            <wp:docPr id="5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30" cy="26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94" w:rsidRDefault="00765A94" w:rsidP="00735F0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92789" cy="4690911"/>
            <wp:effectExtent l="19050" t="0" r="7961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24" cy="469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C6" w:rsidRDefault="003764C6" w:rsidP="00765A94"/>
    <w:p w:rsidR="00765A94" w:rsidRDefault="00765A94" w:rsidP="00765A94">
      <w:r>
        <w:t xml:space="preserve">Пункт меню для выгрузки будет виден только после </w:t>
      </w:r>
      <w:proofErr w:type="gramStart"/>
      <w:r>
        <w:t>подписания  (</w:t>
      </w:r>
      <w:proofErr w:type="gramEnd"/>
      <w:r>
        <w:t>перевода в состояние «Готов к сдаче»).</w:t>
      </w:r>
    </w:p>
    <w:p w:rsidR="00765A94" w:rsidRDefault="00765A94" w:rsidP="00765A94">
      <w:pPr>
        <w:ind w:firstLine="0"/>
      </w:pPr>
      <w:r>
        <w:rPr>
          <w:noProof/>
        </w:rPr>
        <w:drawing>
          <wp:inline distT="0" distB="0" distL="0" distR="0">
            <wp:extent cx="5631123" cy="2929866"/>
            <wp:effectExtent l="19050" t="0" r="7677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0" cy="2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C6" w:rsidRDefault="006324C6" w:rsidP="00735F0A">
      <w:pPr>
        <w:ind w:firstLine="0"/>
      </w:pPr>
    </w:p>
    <w:p w:rsidR="00735F0A" w:rsidRDefault="00735F0A" w:rsidP="00B87937">
      <w:r>
        <w:lastRenderedPageBreak/>
        <w:t>При желании можно выполнить расчет каждой справки</w:t>
      </w:r>
      <w:r w:rsidR="004A3AA4">
        <w:t xml:space="preserve"> в программе</w:t>
      </w:r>
      <w:r>
        <w:t xml:space="preserve">, для чего следует нажать кнопки </w:t>
      </w:r>
      <w:proofErr w:type="spellStart"/>
      <w:r w:rsidR="004A3AA4">
        <w:t>авто</w:t>
      </w:r>
      <w:r>
        <w:t>расчета</w:t>
      </w:r>
      <w:proofErr w:type="spellEnd"/>
      <w:r w:rsidR="004A3AA4">
        <w:t xml:space="preserve"> (при </w:t>
      </w:r>
      <w:r w:rsidR="008F7B6D">
        <w:t>импорте из файлов</w:t>
      </w:r>
      <w:r w:rsidR="004A3AA4">
        <w:t xml:space="preserve"> они отключаются с целью оставить импортированные данные без изменений)</w:t>
      </w:r>
      <w:r>
        <w:t>:</w:t>
      </w:r>
    </w:p>
    <w:p w:rsidR="004A3AA4" w:rsidRDefault="004A3AA4" w:rsidP="00735F0A">
      <w:pPr>
        <w:ind w:firstLine="0"/>
      </w:pPr>
      <w:r>
        <w:rPr>
          <w:noProof/>
        </w:rPr>
        <w:drawing>
          <wp:inline distT="0" distB="0" distL="0" distR="0">
            <wp:extent cx="5815368" cy="4549209"/>
            <wp:effectExtent l="19050" t="0" r="0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455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4C6" w:rsidRDefault="006324C6" w:rsidP="00735F0A">
      <w:pPr>
        <w:ind w:firstLine="0"/>
        <w:rPr>
          <w:noProof/>
        </w:rPr>
      </w:pPr>
    </w:p>
    <w:p w:rsidR="00735F0A" w:rsidRPr="004871DB" w:rsidRDefault="004A3AA4" w:rsidP="00B87937">
      <w:r>
        <w:t>После этого нужно сделать общий расчет формы с разделами 1 и 2 и выполнить проверки:</w:t>
      </w:r>
    </w:p>
    <w:bookmarkEnd w:id="1"/>
    <w:bookmarkEnd w:id="2"/>
    <w:bookmarkEnd w:id="3"/>
    <w:p w:rsidR="00B53EDE" w:rsidRDefault="008F7B6D" w:rsidP="004A3AA4">
      <w:pPr>
        <w:ind w:firstLine="0"/>
      </w:pPr>
      <w:r>
        <w:rPr>
          <w:noProof/>
        </w:rPr>
        <w:drawing>
          <wp:inline distT="0" distB="0" distL="0" distR="0">
            <wp:extent cx="4531360" cy="2783840"/>
            <wp:effectExtent l="19050" t="0" r="254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DCC" w:rsidRDefault="00484694" w:rsidP="00B87937">
      <w:r>
        <w:lastRenderedPageBreak/>
        <w:t>После этого форму можно закрыть, подписать и выгрузить на диск к</w:t>
      </w:r>
      <w:r w:rsidR="005E1399">
        <w:t xml:space="preserve">омпьютера как было указано выше, а также распечатать в виде для ФНС или для физического лица, а также сохранить любой из этих вариантов в </w:t>
      </w:r>
      <w:r w:rsidR="005E1399" w:rsidRPr="00B87937">
        <w:t>pdf</w:t>
      </w:r>
      <w:r w:rsidR="005E1399">
        <w:t>-файл:</w:t>
      </w:r>
    </w:p>
    <w:p w:rsidR="005E1399" w:rsidRDefault="005E1399" w:rsidP="004A3AA4">
      <w:pPr>
        <w:ind w:firstLine="0"/>
      </w:pPr>
      <w:r w:rsidRPr="005E1399">
        <w:rPr>
          <w:noProof/>
        </w:rPr>
        <w:drawing>
          <wp:inline distT="0" distB="0" distL="0" distR="0" wp14:anchorId="12ECD4B3" wp14:editId="291713B7">
            <wp:extent cx="6120765" cy="4107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99" w:rsidRDefault="005E1399" w:rsidP="00B87937">
      <w:r>
        <w:t xml:space="preserve">Для печати одной справки нужно на </w:t>
      </w:r>
      <w:r w:rsidR="00B87937">
        <w:t xml:space="preserve">записи о </w:t>
      </w:r>
      <w:r>
        <w:t>сотруднике нажать правой кнопкой мыши и в открывшемся меню выбрать «Печать справки».</w:t>
      </w:r>
    </w:p>
    <w:p w:rsidR="005E1399" w:rsidRDefault="005E1399" w:rsidP="004A3AA4">
      <w:pPr>
        <w:ind w:firstLine="0"/>
      </w:pPr>
      <w:r>
        <w:t xml:space="preserve"> </w:t>
      </w:r>
    </w:p>
    <w:p w:rsidR="005E1399" w:rsidRDefault="005E1399" w:rsidP="004A3AA4">
      <w:pPr>
        <w:ind w:firstLine="0"/>
      </w:pPr>
      <w:r w:rsidRPr="005E1399">
        <w:rPr>
          <w:noProof/>
        </w:rPr>
        <w:lastRenderedPageBreak/>
        <w:drawing>
          <wp:inline distT="0" distB="0" distL="0" distR="0" wp14:anchorId="2B7DA37A" wp14:editId="7A970C29">
            <wp:extent cx="5105400" cy="3762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99" w:rsidRDefault="005E1399" w:rsidP="004A3AA4">
      <w:pPr>
        <w:ind w:firstLine="0"/>
      </w:pPr>
    </w:p>
    <w:p w:rsidR="005E1399" w:rsidRDefault="005E1399" w:rsidP="004A3AA4">
      <w:pPr>
        <w:ind w:firstLine="0"/>
      </w:pPr>
      <w:r w:rsidRPr="005E1399">
        <w:rPr>
          <w:noProof/>
        </w:rPr>
        <w:drawing>
          <wp:inline distT="0" distB="0" distL="0" distR="0" wp14:anchorId="78C885B5" wp14:editId="58C77424">
            <wp:extent cx="6120765" cy="2025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16" w:rsidRDefault="00246A16" w:rsidP="00246A16"/>
    <w:p w:rsidR="00246A16" w:rsidRPr="00ED0856" w:rsidRDefault="00246A16" w:rsidP="00ED0856">
      <w:pPr>
        <w:pStyle w:val="20"/>
      </w:pPr>
      <w:bookmarkStart w:id="11" w:name="_Toc116554513"/>
      <w:r w:rsidRPr="00ED0856">
        <w:t>Массовая правка</w:t>
      </w:r>
      <w:bookmarkEnd w:id="11"/>
    </w:p>
    <w:p w:rsidR="00856ACD" w:rsidRDefault="002463B8" w:rsidP="00246A16">
      <w:r>
        <w:t xml:space="preserve">При желании возможно изменение полей в сведениях </w:t>
      </w:r>
      <w:r w:rsidR="007A264B">
        <w:t xml:space="preserve">сразу по </w:t>
      </w:r>
      <w:proofErr w:type="gramStart"/>
      <w:r w:rsidR="007A264B">
        <w:t xml:space="preserve">группе </w:t>
      </w:r>
      <w:r>
        <w:t xml:space="preserve"> сотрудник</w:t>
      </w:r>
      <w:r w:rsidR="007A264B">
        <w:t>ов</w:t>
      </w:r>
      <w:proofErr w:type="gramEnd"/>
      <w:r>
        <w:t xml:space="preserve"> </w:t>
      </w:r>
      <w:r w:rsidR="007A264B">
        <w:t>–</w:t>
      </w:r>
      <w:r>
        <w:t xml:space="preserve"> </w:t>
      </w:r>
      <w:r w:rsidR="007A264B">
        <w:t>анкетные данные, гражданство, статус, расчеты, объединение сумм для одинаковых ставок.</w:t>
      </w:r>
      <w:r>
        <w:t xml:space="preserve"> </w:t>
      </w:r>
      <w:r w:rsidR="00856ACD">
        <w:t xml:space="preserve">Для этого нужно с использованием </w:t>
      </w:r>
      <w:r w:rsidR="00856ACD">
        <w:rPr>
          <w:lang w:val="en-US"/>
        </w:rPr>
        <w:t>Ctrl</w:t>
      </w:r>
      <w:r w:rsidR="00856ACD" w:rsidRPr="00856ACD">
        <w:t xml:space="preserve"> </w:t>
      </w:r>
      <w:r w:rsidR="00856ACD">
        <w:t xml:space="preserve">и </w:t>
      </w:r>
      <w:r w:rsidR="00856ACD">
        <w:rPr>
          <w:lang w:val="en-US"/>
        </w:rPr>
        <w:t>Shift</w:t>
      </w:r>
      <w:r w:rsidR="00856ACD">
        <w:t xml:space="preserve"> выделить несколько записей и, вызвав правой кнопкой мыши меню, выбрать «Массовая правка».</w:t>
      </w:r>
    </w:p>
    <w:p w:rsidR="002463B8" w:rsidRDefault="002463B8" w:rsidP="002463B8">
      <w:pPr>
        <w:ind w:firstLine="0"/>
      </w:pPr>
      <w:r w:rsidRPr="002463B8">
        <w:rPr>
          <w:noProof/>
        </w:rPr>
        <w:lastRenderedPageBreak/>
        <w:drawing>
          <wp:inline distT="0" distB="0" distL="0" distR="0" wp14:anchorId="7DDDDE2A" wp14:editId="0F03F1D6">
            <wp:extent cx="3870987" cy="2413000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85061" cy="242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B8" w:rsidRDefault="002463B8" w:rsidP="002463B8">
      <w:pPr>
        <w:ind w:firstLine="0"/>
      </w:pPr>
    </w:p>
    <w:p w:rsidR="002463B8" w:rsidRDefault="002463B8" w:rsidP="002463B8">
      <w:pPr>
        <w:ind w:firstLine="0"/>
      </w:pPr>
      <w:r w:rsidRPr="002463B8">
        <w:rPr>
          <w:noProof/>
        </w:rPr>
        <w:drawing>
          <wp:inline distT="0" distB="0" distL="0" distR="0" wp14:anchorId="3F8D7DA9" wp14:editId="121C8101">
            <wp:extent cx="6120765" cy="3176270"/>
            <wp:effectExtent l="0" t="0" r="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02A" w:rsidRDefault="004F102A" w:rsidP="004F102A">
      <w:pPr>
        <w:pStyle w:val="1"/>
        <w:pageBreakBefore w:val="0"/>
        <w:ind w:left="431" w:hanging="431"/>
      </w:pPr>
      <w:bookmarkStart w:id="12" w:name="_Toc116554514"/>
      <w:r>
        <w:t>Уточненный расчет</w:t>
      </w:r>
      <w:bookmarkEnd w:id="12"/>
    </w:p>
    <w:p w:rsidR="005E1399" w:rsidRDefault="003411A1" w:rsidP="003411A1">
      <w:r>
        <w:t>Для создания уточняющего расчета нужно первичный перевести в режим «Сдан в ИФНС»</w:t>
      </w:r>
      <w:r w:rsidR="00204BC1">
        <w:t>, после чего в меню появится пункт для создания уточняющего документа.</w:t>
      </w:r>
    </w:p>
    <w:p w:rsidR="003411A1" w:rsidRDefault="003411A1" w:rsidP="004A3AA4">
      <w:pPr>
        <w:ind w:firstLine="0"/>
      </w:pPr>
    </w:p>
    <w:p w:rsidR="003411A1" w:rsidRDefault="003411A1" w:rsidP="004A3AA4">
      <w:pPr>
        <w:ind w:firstLine="0"/>
      </w:pPr>
      <w:r w:rsidRPr="003411A1">
        <w:rPr>
          <w:noProof/>
        </w:rPr>
        <w:lastRenderedPageBreak/>
        <w:drawing>
          <wp:inline distT="0" distB="0" distL="0" distR="0" wp14:anchorId="019C2C0F" wp14:editId="1ED73190">
            <wp:extent cx="6120765" cy="2628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C1" w:rsidRDefault="00204BC1" w:rsidP="00052BDF">
      <w:r>
        <w:t>Программа предложит вариант заполнения</w:t>
      </w:r>
      <w:r w:rsidR="0054734B">
        <w:t xml:space="preserve"> Расчета – с заполненными разделами 1 и 2 из уточняемого документа или Расчет без данных.</w:t>
      </w:r>
      <w:r>
        <w:t xml:space="preserve"> </w:t>
      </w:r>
    </w:p>
    <w:p w:rsidR="00204BC1" w:rsidRDefault="00204BC1" w:rsidP="004A3AA4">
      <w:pPr>
        <w:ind w:firstLine="0"/>
      </w:pPr>
      <w:r w:rsidRPr="00204BC1">
        <w:rPr>
          <w:noProof/>
        </w:rPr>
        <w:drawing>
          <wp:inline distT="0" distB="0" distL="0" distR="0" wp14:anchorId="2EA3BD54" wp14:editId="6653E1FE">
            <wp:extent cx="3527235" cy="246557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44381" cy="247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C1" w:rsidRDefault="00204BC1" w:rsidP="00052BDF">
      <w:r>
        <w:t xml:space="preserve">Далее нужно будет ввести уточняющие данные – изменить Справки, добавить новые, создать аннулирующие, изменить данные других разделов, после чего выполнить расчет и проверки. Разделы 1 и 2 будут пересчитаны с учетом данных первичного (предыдущего уточняющего) и </w:t>
      </w:r>
      <w:r w:rsidR="003C3152">
        <w:t>уточняющего расчета</w:t>
      </w:r>
      <w:r>
        <w:t>.</w:t>
      </w:r>
    </w:p>
    <w:p w:rsidR="00123EA8" w:rsidRDefault="00123EA8" w:rsidP="00052BDF">
      <w:r>
        <w:t xml:space="preserve">При создании уточнения можно воспользоваться Справками первичного (предыдущего уточненного) расчета. </w:t>
      </w:r>
      <w:r w:rsidR="001B3673">
        <w:t>Для этого следует в</w:t>
      </w:r>
      <w:r>
        <w:t xml:space="preserve">ыбрать через меню документ и физических лиц, данные по которым </w:t>
      </w:r>
      <w:r w:rsidR="006073F3">
        <w:t>нужно</w:t>
      </w:r>
      <w:r>
        <w:t xml:space="preserve"> перенес</w:t>
      </w:r>
      <w:r w:rsidR="006073F3">
        <w:t>ти</w:t>
      </w:r>
      <w:r>
        <w:t xml:space="preserve"> в заполняемый уточняющий Расчет</w:t>
      </w:r>
      <w:r w:rsidR="006073F3">
        <w:t xml:space="preserve"> для уточнения</w:t>
      </w:r>
      <w:r w:rsidR="001B3673">
        <w:t>:</w:t>
      </w:r>
    </w:p>
    <w:p w:rsidR="00123EA8" w:rsidRDefault="00123EA8" w:rsidP="00052BDF">
      <w:r>
        <w:lastRenderedPageBreak/>
        <w:t xml:space="preserve">  </w:t>
      </w:r>
      <w:r w:rsidRPr="00123EA8">
        <w:rPr>
          <w:noProof/>
        </w:rPr>
        <w:drawing>
          <wp:inline distT="0" distB="0" distL="0" distR="0" wp14:anchorId="3087FC8C" wp14:editId="34F25E40">
            <wp:extent cx="6120765" cy="2262505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EA8" w:rsidRDefault="00123EA8" w:rsidP="00123EA8">
      <w:pPr>
        <w:ind w:firstLine="0"/>
      </w:pPr>
      <w:r w:rsidRPr="00123EA8">
        <w:rPr>
          <w:noProof/>
        </w:rPr>
        <w:drawing>
          <wp:inline distT="0" distB="0" distL="0" distR="0" wp14:anchorId="6FD14365" wp14:editId="4A137805">
            <wp:extent cx="6120765" cy="1549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EA8" w:rsidRDefault="00123EA8" w:rsidP="00123EA8">
      <w:pPr>
        <w:ind w:firstLine="0"/>
      </w:pPr>
      <w:r w:rsidRPr="00123EA8">
        <w:rPr>
          <w:noProof/>
        </w:rPr>
        <w:drawing>
          <wp:inline distT="0" distB="0" distL="0" distR="0" wp14:anchorId="78498DD5" wp14:editId="3213F83C">
            <wp:extent cx="6120765" cy="172974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EA8" w:rsidRDefault="00123EA8" w:rsidP="00123EA8">
      <w:pPr>
        <w:ind w:firstLine="0"/>
      </w:pPr>
    </w:p>
    <w:p w:rsidR="00052BDF" w:rsidRDefault="00052BDF" w:rsidP="00052BDF">
      <w:r>
        <w:t>В случае</w:t>
      </w:r>
      <w:r w:rsidR="00330089">
        <w:t xml:space="preserve">, если в первоначальном расчете присутствовала </w:t>
      </w:r>
      <w:r w:rsidR="00AC35D0">
        <w:t>С</w:t>
      </w:r>
      <w:r w:rsidR="00330089">
        <w:t>правка с некорректными данными о физическом лице (ИНН, ФИО, дата рождения и др.), следует поступать следующим образом:</w:t>
      </w:r>
    </w:p>
    <w:p w:rsidR="00330089" w:rsidRDefault="00AC35D0" w:rsidP="00AC35D0">
      <w:pPr>
        <w:pStyle w:val="ad"/>
        <w:numPr>
          <w:ilvl w:val="0"/>
          <w:numId w:val="26"/>
        </w:numPr>
      </w:pPr>
      <w:r>
        <w:t xml:space="preserve">Выбрать из справочника сотрудника, данные по которому содержат ошибку, </w:t>
      </w:r>
      <w:r w:rsidR="00D40024">
        <w:t xml:space="preserve">создать для него Справку </w:t>
      </w:r>
      <w:r>
        <w:t>и указать для нее тип «аннулирующая».</w:t>
      </w:r>
    </w:p>
    <w:p w:rsidR="00AC35D0" w:rsidRDefault="00AC35D0" w:rsidP="00AC35D0">
      <w:pPr>
        <w:ind w:firstLine="0"/>
      </w:pPr>
      <w:r w:rsidRPr="00AC35D0">
        <w:rPr>
          <w:noProof/>
        </w:rPr>
        <w:lastRenderedPageBreak/>
        <w:drawing>
          <wp:inline distT="0" distB="0" distL="0" distR="0" wp14:anchorId="6FB5CD1F" wp14:editId="2C8B0105">
            <wp:extent cx="6120765" cy="1877060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D0" w:rsidRDefault="00AC35D0" w:rsidP="00AC35D0">
      <w:pPr>
        <w:pStyle w:val="ad"/>
        <w:numPr>
          <w:ilvl w:val="0"/>
          <w:numId w:val="26"/>
        </w:numPr>
      </w:pPr>
      <w:r>
        <w:t>Ввести в справочник новую корректную запись о сотруднике.</w:t>
      </w:r>
    </w:p>
    <w:p w:rsidR="00AC35D0" w:rsidRDefault="00D40024" w:rsidP="009B1760">
      <w:pPr>
        <w:pStyle w:val="ad"/>
        <w:numPr>
          <w:ilvl w:val="0"/>
          <w:numId w:val="26"/>
        </w:numPr>
      </w:pPr>
      <w:r>
        <w:t>Создать и з</w:t>
      </w:r>
      <w:r w:rsidR="00AC35D0">
        <w:t>аполнить для него Справку о доходах и вычетах</w:t>
      </w:r>
      <w:r w:rsidR="002B033D">
        <w:t xml:space="preserve"> как это делалось для первоначального расчета, р</w:t>
      </w:r>
      <w:r w:rsidR="00AC35D0">
        <w:t>ассчитать документ и выполнить проверки.</w:t>
      </w:r>
    </w:p>
    <w:p w:rsidR="00204BC1" w:rsidRDefault="00204BC1" w:rsidP="004A3AA4">
      <w:pPr>
        <w:ind w:firstLine="0"/>
      </w:pPr>
    </w:p>
    <w:p w:rsidR="00AC35D0" w:rsidRDefault="00AC35D0" w:rsidP="004A3AA4">
      <w:pPr>
        <w:ind w:firstLine="0"/>
      </w:pPr>
    </w:p>
    <w:p w:rsidR="00204BC1" w:rsidRDefault="00204BC1" w:rsidP="004A3AA4">
      <w:pPr>
        <w:ind w:firstLine="0"/>
      </w:pPr>
    </w:p>
    <w:p w:rsidR="00204BC1" w:rsidRDefault="00204BC1" w:rsidP="004A3AA4">
      <w:pPr>
        <w:ind w:firstLine="0"/>
      </w:pPr>
    </w:p>
    <w:p w:rsidR="00204BC1" w:rsidRPr="005E1399" w:rsidRDefault="00204BC1" w:rsidP="004A3AA4">
      <w:pPr>
        <w:ind w:firstLine="0"/>
      </w:pPr>
    </w:p>
    <w:sectPr w:rsidR="00204BC1" w:rsidRPr="005E1399" w:rsidSect="00D55CE4">
      <w:headerReference w:type="default" r:id="rId75"/>
      <w:footerReference w:type="default" r:id="rId76"/>
      <w:pgSz w:w="11906" w:h="16838"/>
      <w:pgMar w:top="993" w:right="849" w:bottom="851" w:left="1418" w:header="708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65B" w:rsidRDefault="007B065B" w:rsidP="00C5645D">
      <w:r>
        <w:separator/>
      </w:r>
    </w:p>
  </w:endnote>
  <w:endnote w:type="continuationSeparator" w:id="0">
    <w:p w:rsidR="007B065B" w:rsidRDefault="007B065B" w:rsidP="00C5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403" w:rsidRPr="0091086C" w:rsidRDefault="00B21403" w:rsidP="00D3144F">
    <w:pPr>
      <w:pStyle w:val="af7"/>
      <w:tabs>
        <w:tab w:val="clear" w:pos="4677"/>
        <w:tab w:val="center" w:pos="3600"/>
      </w:tabs>
      <w:spacing w:before="0"/>
      <w:ind w:firstLine="0"/>
      <w:rPr>
        <w:sz w:val="22"/>
        <w:szCs w:val="22"/>
      </w:rPr>
    </w:pPr>
    <w:r>
      <w:rPr>
        <w:sz w:val="22"/>
        <w:szCs w:val="22"/>
      </w:rPr>
      <w:t>_____________________________________________</w:t>
    </w:r>
    <w:r w:rsidRPr="0091086C">
      <w:rPr>
        <w:sz w:val="22"/>
        <w:szCs w:val="22"/>
      </w:rPr>
      <w:t>__________________________________________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65B" w:rsidRDefault="007B065B" w:rsidP="00C5645D">
      <w:r>
        <w:separator/>
      </w:r>
    </w:p>
  </w:footnote>
  <w:footnote w:type="continuationSeparator" w:id="0">
    <w:p w:rsidR="007B065B" w:rsidRDefault="007B065B" w:rsidP="00C56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403" w:rsidRPr="00B40BBC" w:rsidRDefault="00347B97" w:rsidP="00B874C8">
    <w:pPr>
      <w:pStyle w:val="ae"/>
      <w:framePr w:w="624" w:h="490" w:hRule="exact" w:wrap="notBeside" w:vAnchor="text" w:hAnchor="page" w:x="5920" w:y="-1"/>
      <w:ind w:firstLine="0"/>
      <w:jc w:val="center"/>
      <w:rPr>
        <w:rStyle w:val="afa"/>
        <w:sz w:val="22"/>
        <w:szCs w:val="22"/>
      </w:rPr>
    </w:pPr>
    <w:r w:rsidRPr="00B40BBC">
      <w:rPr>
        <w:rStyle w:val="afa"/>
        <w:sz w:val="22"/>
        <w:szCs w:val="22"/>
      </w:rPr>
      <w:fldChar w:fldCharType="begin"/>
    </w:r>
    <w:r w:rsidR="00B21403" w:rsidRPr="00B40BBC">
      <w:rPr>
        <w:rStyle w:val="afa"/>
        <w:sz w:val="22"/>
        <w:szCs w:val="22"/>
      </w:rPr>
      <w:instrText xml:space="preserve">PAGE  </w:instrText>
    </w:r>
    <w:r w:rsidRPr="00B40BBC">
      <w:rPr>
        <w:rStyle w:val="afa"/>
        <w:sz w:val="22"/>
        <w:szCs w:val="22"/>
      </w:rPr>
      <w:fldChar w:fldCharType="separate"/>
    </w:r>
    <w:r w:rsidR="00366821">
      <w:rPr>
        <w:rStyle w:val="afa"/>
        <w:noProof/>
        <w:sz w:val="22"/>
        <w:szCs w:val="22"/>
      </w:rPr>
      <w:t>35</w:t>
    </w:r>
    <w:r w:rsidRPr="00B40BBC">
      <w:rPr>
        <w:rStyle w:val="afa"/>
        <w:sz w:val="22"/>
        <w:szCs w:val="22"/>
      </w:rPr>
      <w:fldChar w:fldCharType="end"/>
    </w:r>
  </w:p>
  <w:p w:rsidR="00B21403" w:rsidRPr="00F47FFA" w:rsidRDefault="00B21403" w:rsidP="00EE2F2E">
    <w:pPr>
      <w:pStyle w:val="ae"/>
      <w:ind w:firstLine="0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9C0041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934E8A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AAD5227"/>
    <w:multiLevelType w:val="hybridMultilevel"/>
    <w:tmpl w:val="7866475A"/>
    <w:lvl w:ilvl="0" w:tplc="D3BA43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AFC28E8"/>
    <w:multiLevelType w:val="multilevel"/>
    <w:tmpl w:val="00C6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C44449"/>
    <w:multiLevelType w:val="multilevel"/>
    <w:tmpl w:val="00CA8F8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860"/>
        </w:tabs>
        <w:ind w:left="860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15"/>
        </w:tabs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2820536"/>
    <w:multiLevelType w:val="hybridMultilevel"/>
    <w:tmpl w:val="3E9C30C2"/>
    <w:lvl w:ilvl="0" w:tplc="67327472">
      <w:start w:val="1"/>
      <w:numFmt w:val="none"/>
      <w:pStyle w:val="NameFigure"/>
      <w:lvlText w:val="Рисунок"/>
      <w:lvlJc w:val="left"/>
      <w:pPr>
        <w:ind w:left="36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3CC12E8"/>
    <w:multiLevelType w:val="multilevel"/>
    <w:tmpl w:val="0D4EA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ED2EF4"/>
    <w:multiLevelType w:val="hybridMultilevel"/>
    <w:tmpl w:val="F718DF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A4A17DA"/>
    <w:multiLevelType w:val="hybridMultilevel"/>
    <w:tmpl w:val="C5A26BF8"/>
    <w:lvl w:ilvl="0" w:tplc="1AC66EA0">
      <w:start w:val="1"/>
      <w:numFmt w:val="bullet"/>
      <w:pStyle w:val="15"/>
      <w:lvlText w:val="−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60621D4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695095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8D47C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91653C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9410A3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85E12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5BDED9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592AA5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CF0B0A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 w15:restartNumberingAfterBreak="0">
    <w:nsid w:val="2B8D74A9"/>
    <w:multiLevelType w:val="multilevel"/>
    <w:tmpl w:val="1D106172"/>
    <w:lvl w:ilvl="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8B53E4"/>
    <w:multiLevelType w:val="hybridMultilevel"/>
    <w:tmpl w:val="6D32878E"/>
    <w:lvl w:ilvl="0" w:tplc="C826E2A0">
      <w:start w:val="1"/>
      <w:numFmt w:val="decimal"/>
      <w:pStyle w:val="a2"/>
      <w:lvlText w:val="%1)"/>
      <w:lvlJc w:val="left"/>
      <w:pPr>
        <w:ind w:left="1571" w:hanging="360"/>
      </w:pPr>
      <w:rPr>
        <w:rFonts w:hint="default"/>
      </w:rPr>
    </w:lvl>
    <w:lvl w:ilvl="1" w:tplc="A7D2C63E" w:tentative="1">
      <w:start w:val="1"/>
      <w:numFmt w:val="lowerLetter"/>
      <w:lvlText w:val="%2."/>
      <w:lvlJc w:val="left"/>
      <w:pPr>
        <w:ind w:left="2291" w:hanging="360"/>
      </w:pPr>
    </w:lvl>
    <w:lvl w:ilvl="2" w:tplc="C42E9382" w:tentative="1">
      <w:start w:val="1"/>
      <w:numFmt w:val="lowerRoman"/>
      <w:lvlText w:val="%3."/>
      <w:lvlJc w:val="right"/>
      <w:pPr>
        <w:ind w:left="3011" w:hanging="180"/>
      </w:pPr>
    </w:lvl>
    <w:lvl w:ilvl="3" w:tplc="57107258" w:tentative="1">
      <w:start w:val="1"/>
      <w:numFmt w:val="decimal"/>
      <w:lvlText w:val="%4."/>
      <w:lvlJc w:val="left"/>
      <w:pPr>
        <w:ind w:left="3731" w:hanging="360"/>
      </w:pPr>
    </w:lvl>
    <w:lvl w:ilvl="4" w:tplc="3C20F6D2" w:tentative="1">
      <w:start w:val="1"/>
      <w:numFmt w:val="lowerLetter"/>
      <w:lvlText w:val="%5."/>
      <w:lvlJc w:val="left"/>
      <w:pPr>
        <w:ind w:left="4451" w:hanging="360"/>
      </w:pPr>
    </w:lvl>
    <w:lvl w:ilvl="5" w:tplc="5EA42B4E" w:tentative="1">
      <w:start w:val="1"/>
      <w:numFmt w:val="lowerRoman"/>
      <w:lvlText w:val="%6."/>
      <w:lvlJc w:val="right"/>
      <w:pPr>
        <w:ind w:left="5171" w:hanging="180"/>
      </w:pPr>
    </w:lvl>
    <w:lvl w:ilvl="6" w:tplc="A1A81470" w:tentative="1">
      <w:start w:val="1"/>
      <w:numFmt w:val="decimal"/>
      <w:lvlText w:val="%7."/>
      <w:lvlJc w:val="left"/>
      <w:pPr>
        <w:ind w:left="5891" w:hanging="360"/>
      </w:pPr>
    </w:lvl>
    <w:lvl w:ilvl="7" w:tplc="5734DE58" w:tentative="1">
      <w:start w:val="1"/>
      <w:numFmt w:val="lowerLetter"/>
      <w:lvlText w:val="%8."/>
      <w:lvlJc w:val="left"/>
      <w:pPr>
        <w:ind w:left="6611" w:hanging="360"/>
      </w:pPr>
    </w:lvl>
    <w:lvl w:ilvl="8" w:tplc="56708E3C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2BC19D1"/>
    <w:multiLevelType w:val="hybridMultilevel"/>
    <w:tmpl w:val="0F6AD908"/>
    <w:lvl w:ilvl="0" w:tplc="CF081B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AF46DF0"/>
    <w:multiLevelType w:val="hybridMultilevel"/>
    <w:tmpl w:val="DEB667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D076986"/>
    <w:multiLevelType w:val="hybridMultilevel"/>
    <w:tmpl w:val="FA7AD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53088"/>
    <w:multiLevelType w:val="multilevel"/>
    <w:tmpl w:val="B6C67482"/>
    <w:lvl w:ilvl="0">
      <w:start w:val="1"/>
      <w:numFmt w:val="decimal"/>
      <w:pStyle w:val="2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51C11CA"/>
    <w:multiLevelType w:val="hybridMultilevel"/>
    <w:tmpl w:val="5B7AAC80"/>
    <w:lvl w:ilvl="0" w:tplc="0419000F">
      <w:start w:val="1"/>
      <w:numFmt w:val="bullet"/>
      <w:pStyle w:val="10"/>
      <w:lvlText w:val=""/>
      <w:lvlJc w:val="left"/>
      <w:pPr>
        <w:ind w:left="1571" w:hanging="360"/>
      </w:pPr>
      <w:rPr>
        <w:rFonts w:ascii="Symbol" w:hAnsi="Symbol" w:hint="default"/>
        <w:i w:val="0"/>
        <w:color w:val="auto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D3A79D8"/>
    <w:multiLevelType w:val="hybridMultilevel"/>
    <w:tmpl w:val="315019BC"/>
    <w:lvl w:ilvl="0" w:tplc="0419000D">
      <w:start w:val="1"/>
      <w:numFmt w:val="russianLower"/>
      <w:pStyle w:val="HTM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18" w15:restartNumberingAfterBreak="0">
    <w:nsid w:val="5097068D"/>
    <w:multiLevelType w:val="multilevel"/>
    <w:tmpl w:val="D1D8D660"/>
    <w:lvl w:ilvl="0">
      <w:start w:val="1"/>
      <w:numFmt w:val="decimal"/>
      <w:pStyle w:val="a3"/>
      <w:lvlText w:val="%1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2">
      <w:start w:val="1"/>
      <w:numFmt w:val="decimal"/>
      <w:lvlText w:val="%2.%1.%3 "/>
      <w:lvlJc w:val="left"/>
      <w:pPr>
        <w:tabs>
          <w:tab w:val="num" w:pos="1902"/>
        </w:tabs>
        <w:ind w:left="1106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12"/>
        </w:tabs>
        <w:ind w:left="1248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12"/>
        </w:tabs>
        <w:ind w:left="-312" w:firstLine="0"/>
      </w:pPr>
      <w:rPr>
        <w:rFonts w:hint="default"/>
      </w:rPr>
    </w:lvl>
  </w:abstractNum>
  <w:abstractNum w:abstractNumId="19" w15:restartNumberingAfterBreak="0">
    <w:nsid w:val="58092718"/>
    <w:multiLevelType w:val="singleLevel"/>
    <w:tmpl w:val="31029C18"/>
    <w:lvl w:ilvl="0">
      <w:start w:val="1"/>
      <w:numFmt w:val="bullet"/>
      <w:pStyle w:val="a4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620639A0"/>
    <w:multiLevelType w:val="hybridMultilevel"/>
    <w:tmpl w:val="E93677C4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0D02DEF"/>
    <w:multiLevelType w:val="hybridMultilevel"/>
    <w:tmpl w:val="9D228E6A"/>
    <w:lvl w:ilvl="0" w:tplc="1C3EF13E">
      <w:start w:val="1"/>
      <w:numFmt w:val="bullet"/>
      <w:pStyle w:val="a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5A510E"/>
    <w:multiLevelType w:val="hybridMultilevel"/>
    <w:tmpl w:val="96909A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1CC7F99"/>
    <w:multiLevelType w:val="hybridMultilevel"/>
    <w:tmpl w:val="CAAE25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5EB10D0"/>
    <w:multiLevelType w:val="multilevel"/>
    <w:tmpl w:val="9EA6D706"/>
    <w:styleLink w:val="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17"/>
  </w:num>
  <w:num w:numId="5">
    <w:abstractNumId w:val="16"/>
  </w:num>
  <w:num w:numId="6">
    <w:abstractNumId w:val="19"/>
  </w:num>
  <w:num w:numId="7">
    <w:abstractNumId w:val="24"/>
  </w:num>
  <w:num w:numId="8">
    <w:abstractNumId w:val="0"/>
  </w:num>
  <w:num w:numId="9">
    <w:abstractNumId w:val="8"/>
  </w:num>
  <w:num w:numId="10">
    <w:abstractNumId w:val="18"/>
  </w:num>
  <w:num w:numId="11">
    <w:abstractNumId w:val="11"/>
  </w:num>
  <w:num w:numId="12">
    <w:abstractNumId w:val="5"/>
  </w:num>
  <w:num w:numId="13">
    <w:abstractNumId w:val="21"/>
  </w:num>
  <w:num w:numId="14">
    <w:abstractNumId w:val="1"/>
  </w:num>
  <w:num w:numId="15">
    <w:abstractNumId w:val="10"/>
  </w:num>
  <w:num w:numId="16">
    <w:abstractNumId w:val="7"/>
  </w:num>
  <w:num w:numId="17">
    <w:abstractNumId w:val="2"/>
  </w:num>
  <w:num w:numId="18">
    <w:abstractNumId w:val="22"/>
  </w:num>
  <w:num w:numId="19">
    <w:abstractNumId w:val="20"/>
  </w:num>
  <w:num w:numId="20">
    <w:abstractNumId w:val="13"/>
  </w:num>
  <w:num w:numId="21">
    <w:abstractNumId w:val="4"/>
  </w:num>
  <w:num w:numId="22">
    <w:abstractNumId w:val="14"/>
  </w:num>
  <w:num w:numId="23">
    <w:abstractNumId w:val="3"/>
  </w:num>
  <w:num w:numId="24">
    <w:abstractNumId w:val="6"/>
  </w:num>
  <w:num w:numId="25">
    <w:abstractNumId w:val="23"/>
  </w:num>
  <w:num w:numId="26">
    <w:abstractNumId w:val="12"/>
  </w:num>
  <w:num w:numId="27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3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DD"/>
    <w:rsid w:val="00001177"/>
    <w:rsid w:val="00001928"/>
    <w:rsid w:val="00001B38"/>
    <w:rsid w:val="00001ECD"/>
    <w:rsid w:val="000058F7"/>
    <w:rsid w:val="00005BAC"/>
    <w:rsid w:val="00010720"/>
    <w:rsid w:val="00011BDD"/>
    <w:rsid w:val="0001267E"/>
    <w:rsid w:val="000133F4"/>
    <w:rsid w:val="0001445E"/>
    <w:rsid w:val="00014927"/>
    <w:rsid w:val="00014BA2"/>
    <w:rsid w:val="00015554"/>
    <w:rsid w:val="00016C3E"/>
    <w:rsid w:val="0002063C"/>
    <w:rsid w:val="000220EA"/>
    <w:rsid w:val="00022B43"/>
    <w:rsid w:val="00023FF0"/>
    <w:rsid w:val="0002569D"/>
    <w:rsid w:val="00025B4D"/>
    <w:rsid w:val="00027144"/>
    <w:rsid w:val="00027387"/>
    <w:rsid w:val="000273F2"/>
    <w:rsid w:val="00027A6B"/>
    <w:rsid w:val="00027B00"/>
    <w:rsid w:val="0003050C"/>
    <w:rsid w:val="0003075F"/>
    <w:rsid w:val="000309FB"/>
    <w:rsid w:val="00030A5E"/>
    <w:rsid w:val="0003155E"/>
    <w:rsid w:val="00032937"/>
    <w:rsid w:val="00032D18"/>
    <w:rsid w:val="00032DB9"/>
    <w:rsid w:val="00035D8F"/>
    <w:rsid w:val="00037896"/>
    <w:rsid w:val="00037DCC"/>
    <w:rsid w:val="0004005B"/>
    <w:rsid w:val="00040382"/>
    <w:rsid w:val="00041071"/>
    <w:rsid w:val="00042319"/>
    <w:rsid w:val="00042448"/>
    <w:rsid w:val="00044E56"/>
    <w:rsid w:val="00046C19"/>
    <w:rsid w:val="0004725E"/>
    <w:rsid w:val="000479B5"/>
    <w:rsid w:val="0005044C"/>
    <w:rsid w:val="0005073B"/>
    <w:rsid w:val="00050816"/>
    <w:rsid w:val="000514EF"/>
    <w:rsid w:val="00051768"/>
    <w:rsid w:val="00051D86"/>
    <w:rsid w:val="000521C3"/>
    <w:rsid w:val="0005294E"/>
    <w:rsid w:val="00052BDF"/>
    <w:rsid w:val="00053CC7"/>
    <w:rsid w:val="0005518E"/>
    <w:rsid w:val="00057DE6"/>
    <w:rsid w:val="00060247"/>
    <w:rsid w:val="000606B7"/>
    <w:rsid w:val="0006074C"/>
    <w:rsid w:val="00060832"/>
    <w:rsid w:val="00060924"/>
    <w:rsid w:val="00060EBE"/>
    <w:rsid w:val="00061AE1"/>
    <w:rsid w:val="000631A7"/>
    <w:rsid w:val="000639D1"/>
    <w:rsid w:val="00063A63"/>
    <w:rsid w:val="00064300"/>
    <w:rsid w:val="00065512"/>
    <w:rsid w:val="000674E6"/>
    <w:rsid w:val="000700A4"/>
    <w:rsid w:val="00070E97"/>
    <w:rsid w:val="00071889"/>
    <w:rsid w:val="00072408"/>
    <w:rsid w:val="00074FB6"/>
    <w:rsid w:val="00075172"/>
    <w:rsid w:val="00075A55"/>
    <w:rsid w:val="00076513"/>
    <w:rsid w:val="000779EA"/>
    <w:rsid w:val="00080AEC"/>
    <w:rsid w:val="00080DA0"/>
    <w:rsid w:val="00080F37"/>
    <w:rsid w:val="000818E0"/>
    <w:rsid w:val="00081F06"/>
    <w:rsid w:val="00082CFF"/>
    <w:rsid w:val="00082FBD"/>
    <w:rsid w:val="00083309"/>
    <w:rsid w:val="00084E4E"/>
    <w:rsid w:val="00086FD3"/>
    <w:rsid w:val="00087D79"/>
    <w:rsid w:val="00093462"/>
    <w:rsid w:val="00093545"/>
    <w:rsid w:val="00093C1D"/>
    <w:rsid w:val="000960E1"/>
    <w:rsid w:val="00096A7C"/>
    <w:rsid w:val="000A3330"/>
    <w:rsid w:val="000A34FB"/>
    <w:rsid w:val="000A3E5F"/>
    <w:rsid w:val="000A4E0F"/>
    <w:rsid w:val="000A50DB"/>
    <w:rsid w:val="000A6948"/>
    <w:rsid w:val="000A7E23"/>
    <w:rsid w:val="000B0972"/>
    <w:rsid w:val="000B2657"/>
    <w:rsid w:val="000B296B"/>
    <w:rsid w:val="000B7661"/>
    <w:rsid w:val="000B7DC8"/>
    <w:rsid w:val="000C1040"/>
    <w:rsid w:val="000C15D3"/>
    <w:rsid w:val="000C1E33"/>
    <w:rsid w:val="000C7138"/>
    <w:rsid w:val="000D07C5"/>
    <w:rsid w:val="000D12EC"/>
    <w:rsid w:val="000D14F8"/>
    <w:rsid w:val="000D1B18"/>
    <w:rsid w:val="000D1D63"/>
    <w:rsid w:val="000D25F7"/>
    <w:rsid w:val="000D26EF"/>
    <w:rsid w:val="000D3717"/>
    <w:rsid w:val="000D3D64"/>
    <w:rsid w:val="000D5CAE"/>
    <w:rsid w:val="000D60F3"/>
    <w:rsid w:val="000D653F"/>
    <w:rsid w:val="000D6EA3"/>
    <w:rsid w:val="000E1B61"/>
    <w:rsid w:val="000E2978"/>
    <w:rsid w:val="000E3556"/>
    <w:rsid w:val="000E492E"/>
    <w:rsid w:val="000E7A05"/>
    <w:rsid w:val="000F20A8"/>
    <w:rsid w:val="000F293D"/>
    <w:rsid w:val="000F2CE9"/>
    <w:rsid w:val="000F2D56"/>
    <w:rsid w:val="000F3134"/>
    <w:rsid w:val="000F41F0"/>
    <w:rsid w:val="000F4226"/>
    <w:rsid w:val="000F49A3"/>
    <w:rsid w:val="000F6BB8"/>
    <w:rsid w:val="000F7423"/>
    <w:rsid w:val="00100497"/>
    <w:rsid w:val="00100A2D"/>
    <w:rsid w:val="0010596D"/>
    <w:rsid w:val="00106667"/>
    <w:rsid w:val="00106879"/>
    <w:rsid w:val="001074F8"/>
    <w:rsid w:val="00107DE2"/>
    <w:rsid w:val="00107E3B"/>
    <w:rsid w:val="00110D01"/>
    <w:rsid w:val="001110F1"/>
    <w:rsid w:val="00111802"/>
    <w:rsid w:val="00112EB5"/>
    <w:rsid w:val="00116521"/>
    <w:rsid w:val="0011714B"/>
    <w:rsid w:val="001177B5"/>
    <w:rsid w:val="0012000C"/>
    <w:rsid w:val="001201CE"/>
    <w:rsid w:val="001209B3"/>
    <w:rsid w:val="0012121B"/>
    <w:rsid w:val="00122100"/>
    <w:rsid w:val="0012267B"/>
    <w:rsid w:val="00122A4C"/>
    <w:rsid w:val="00122B2B"/>
    <w:rsid w:val="00123EA8"/>
    <w:rsid w:val="0012460B"/>
    <w:rsid w:val="00124C2D"/>
    <w:rsid w:val="00125205"/>
    <w:rsid w:val="00125505"/>
    <w:rsid w:val="0012571B"/>
    <w:rsid w:val="00126B76"/>
    <w:rsid w:val="00127506"/>
    <w:rsid w:val="001275A6"/>
    <w:rsid w:val="00130A91"/>
    <w:rsid w:val="00132257"/>
    <w:rsid w:val="00133054"/>
    <w:rsid w:val="0013424E"/>
    <w:rsid w:val="00135236"/>
    <w:rsid w:val="00135BB1"/>
    <w:rsid w:val="00135F27"/>
    <w:rsid w:val="00136187"/>
    <w:rsid w:val="00136915"/>
    <w:rsid w:val="00136F29"/>
    <w:rsid w:val="00137817"/>
    <w:rsid w:val="001404DC"/>
    <w:rsid w:val="0014276D"/>
    <w:rsid w:val="0014351C"/>
    <w:rsid w:val="001446D0"/>
    <w:rsid w:val="001447DA"/>
    <w:rsid w:val="00147CF1"/>
    <w:rsid w:val="0015081C"/>
    <w:rsid w:val="00150834"/>
    <w:rsid w:val="00150889"/>
    <w:rsid w:val="001509A8"/>
    <w:rsid w:val="00150D05"/>
    <w:rsid w:val="00151DBE"/>
    <w:rsid w:val="00152C7C"/>
    <w:rsid w:val="00153FB4"/>
    <w:rsid w:val="0015419F"/>
    <w:rsid w:val="00154FFF"/>
    <w:rsid w:val="00156294"/>
    <w:rsid w:val="0015640C"/>
    <w:rsid w:val="001575C4"/>
    <w:rsid w:val="00160667"/>
    <w:rsid w:val="001613D0"/>
    <w:rsid w:val="00161A8A"/>
    <w:rsid w:val="00161CD9"/>
    <w:rsid w:val="0016202F"/>
    <w:rsid w:val="0016312A"/>
    <w:rsid w:val="0016352B"/>
    <w:rsid w:val="0016376D"/>
    <w:rsid w:val="00163F24"/>
    <w:rsid w:val="00164CE2"/>
    <w:rsid w:val="0016761E"/>
    <w:rsid w:val="00170D4C"/>
    <w:rsid w:val="00172762"/>
    <w:rsid w:val="0017277F"/>
    <w:rsid w:val="001740FB"/>
    <w:rsid w:val="001742CE"/>
    <w:rsid w:val="001743B3"/>
    <w:rsid w:val="001745D7"/>
    <w:rsid w:val="00177ED3"/>
    <w:rsid w:val="00180035"/>
    <w:rsid w:val="00180092"/>
    <w:rsid w:val="0018030C"/>
    <w:rsid w:val="00181FB6"/>
    <w:rsid w:val="001833F7"/>
    <w:rsid w:val="00183DEE"/>
    <w:rsid w:val="00184694"/>
    <w:rsid w:val="0018692D"/>
    <w:rsid w:val="00186AB5"/>
    <w:rsid w:val="00187F8D"/>
    <w:rsid w:val="001913BC"/>
    <w:rsid w:val="001919F9"/>
    <w:rsid w:val="0019424C"/>
    <w:rsid w:val="00196267"/>
    <w:rsid w:val="00196757"/>
    <w:rsid w:val="00196D9A"/>
    <w:rsid w:val="001A298A"/>
    <w:rsid w:val="001A2C72"/>
    <w:rsid w:val="001A4B67"/>
    <w:rsid w:val="001A5A15"/>
    <w:rsid w:val="001A69E6"/>
    <w:rsid w:val="001A7964"/>
    <w:rsid w:val="001B002D"/>
    <w:rsid w:val="001B0072"/>
    <w:rsid w:val="001B2716"/>
    <w:rsid w:val="001B2860"/>
    <w:rsid w:val="001B28A4"/>
    <w:rsid w:val="001B3673"/>
    <w:rsid w:val="001B60E9"/>
    <w:rsid w:val="001B79EE"/>
    <w:rsid w:val="001C0A06"/>
    <w:rsid w:val="001C1DC9"/>
    <w:rsid w:val="001C266C"/>
    <w:rsid w:val="001C26BF"/>
    <w:rsid w:val="001C319B"/>
    <w:rsid w:val="001C3B42"/>
    <w:rsid w:val="001C525D"/>
    <w:rsid w:val="001C553F"/>
    <w:rsid w:val="001C6609"/>
    <w:rsid w:val="001C67EF"/>
    <w:rsid w:val="001C75C7"/>
    <w:rsid w:val="001C79EA"/>
    <w:rsid w:val="001D0368"/>
    <w:rsid w:val="001D104B"/>
    <w:rsid w:val="001D1CD7"/>
    <w:rsid w:val="001D316C"/>
    <w:rsid w:val="001D333D"/>
    <w:rsid w:val="001D411C"/>
    <w:rsid w:val="001D66F9"/>
    <w:rsid w:val="001D799F"/>
    <w:rsid w:val="001E1464"/>
    <w:rsid w:val="001E47EF"/>
    <w:rsid w:val="001E4F1A"/>
    <w:rsid w:val="001E4FEB"/>
    <w:rsid w:val="001F4406"/>
    <w:rsid w:val="001F73B3"/>
    <w:rsid w:val="001F7596"/>
    <w:rsid w:val="001F7BCF"/>
    <w:rsid w:val="002000B0"/>
    <w:rsid w:val="002016AD"/>
    <w:rsid w:val="00201760"/>
    <w:rsid w:val="00201E92"/>
    <w:rsid w:val="00202339"/>
    <w:rsid w:val="00202C57"/>
    <w:rsid w:val="00204BC1"/>
    <w:rsid w:val="00205A42"/>
    <w:rsid w:val="00206027"/>
    <w:rsid w:val="0020665C"/>
    <w:rsid w:val="00207894"/>
    <w:rsid w:val="00207CAB"/>
    <w:rsid w:val="00210B64"/>
    <w:rsid w:val="002118FC"/>
    <w:rsid w:val="002149DA"/>
    <w:rsid w:val="00214EB3"/>
    <w:rsid w:val="00215C39"/>
    <w:rsid w:val="00216193"/>
    <w:rsid w:val="002163D6"/>
    <w:rsid w:val="002165F4"/>
    <w:rsid w:val="002168EB"/>
    <w:rsid w:val="002176A0"/>
    <w:rsid w:val="002206EB"/>
    <w:rsid w:val="002211D5"/>
    <w:rsid w:val="0022377E"/>
    <w:rsid w:val="00224799"/>
    <w:rsid w:val="00224B8B"/>
    <w:rsid w:val="002269D9"/>
    <w:rsid w:val="002331E4"/>
    <w:rsid w:val="00233E86"/>
    <w:rsid w:val="00234E9F"/>
    <w:rsid w:val="002350E9"/>
    <w:rsid w:val="00235250"/>
    <w:rsid w:val="002356F3"/>
    <w:rsid w:val="00235879"/>
    <w:rsid w:val="00235FA2"/>
    <w:rsid w:val="0023631C"/>
    <w:rsid w:val="00236DAE"/>
    <w:rsid w:val="00236F0D"/>
    <w:rsid w:val="00241748"/>
    <w:rsid w:val="00241AEF"/>
    <w:rsid w:val="00242C57"/>
    <w:rsid w:val="00242DE2"/>
    <w:rsid w:val="0024339D"/>
    <w:rsid w:val="00243C23"/>
    <w:rsid w:val="00244435"/>
    <w:rsid w:val="00244C94"/>
    <w:rsid w:val="002463B8"/>
    <w:rsid w:val="00246A16"/>
    <w:rsid w:val="00246F8A"/>
    <w:rsid w:val="00247996"/>
    <w:rsid w:val="002503D5"/>
    <w:rsid w:val="002516C9"/>
    <w:rsid w:val="002517C9"/>
    <w:rsid w:val="00253E3B"/>
    <w:rsid w:val="00254ED7"/>
    <w:rsid w:val="0025555C"/>
    <w:rsid w:val="00255D9C"/>
    <w:rsid w:val="00255DE3"/>
    <w:rsid w:val="0025672A"/>
    <w:rsid w:val="00260AF3"/>
    <w:rsid w:val="002610E4"/>
    <w:rsid w:val="002623B2"/>
    <w:rsid w:val="00263B04"/>
    <w:rsid w:val="0026408C"/>
    <w:rsid w:val="00264C67"/>
    <w:rsid w:val="00266D61"/>
    <w:rsid w:val="00266F01"/>
    <w:rsid w:val="00266FDB"/>
    <w:rsid w:val="0027029D"/>
    <w:rsid w:val="0027153D"/>
    <w:rsid w:val="00271B67"/>
    <w:rsid w:val="00271BD3"/>
    <w:rsid w:val="00273013"/>
    <w:rsid w:val="00275127"/>
    <w:rsid w:val="00276398"/>
    <w:rsid w:val="00277101"/>
    <w:rsid w:val="00277756"/>
    <w:rsid w:val="002807A9"/>
    <w:rsid w:val="00280FA3"/>
    <w:rsid w:val="002838DB"/>
    <w:rsid w:val="0028415C"/>
    <w:rsid w:val="0028441A"/>
    <w:rsid w:val="00284565"/>
    <w:rsid w:val="00285614"/>
    <w:rsid w:val="002857F2"/>
    <w:rsid w:val="002859A7"/>
    <w:rsid w:val="002859D9"/>
    <w:rsid w:val="002906EA"/>
    <w:rsid w:val="00290BC2"/>
    <w:rsid w:val="00291676"/>
    <w:rsid w:val="00291CFA"/>
    <w:rsid w:val="0029373A"/>
    <w:rsid w:val="002958E6"/>
    <w:rsid w:val="002965C2"/>
    <w:rsid w:val="00297799"/>
    <w:rsid w:val="002A005C"/>
    <w:rsid w:val="002A01C7"/>
    <w:rsid w:val="002A0E1E"/>
    <w:rsid w:val="002A1C46"/>
    <w:rsid w:val="002A3651"/>
    <w:rsid w:val="002A5782"/>
    <w:rsid w:val="002A6E9A"/>
    <w:rsid w:val="002A73A2"/>
    <w:rsid w:val="002A7F9C"/>
    <w:rsid w:val="002B033D"/>
    <w:rsid w:val="002B2B7D"/>
    <w:rsid w:val="002B364E"/>
    <w:rsid w:val="002B4C89"/>
    <w:rsid w:val="002B4F9A"/>
    <w:rsid w:val="002B5B9E"/>
    <w:rsid w:val="002B5D29"/>
    <w:rsid w:val="002B6F69"/>
    <w:rsid w:val="002B73E8"/>
    <w:rsid w:val="002C07D9"/>
    <w:rsid w:val="002C2216"/>
    <w:rsid w:val="002C2473"/>
    <w:rsid w:val="002C2935"/>
    <w:rsid w:val="002C2CC7"/>
    <w:rsid w:val="002C3A7A"/>
    <w:rsid w:val="002C4054"/>
    <w:rsid w:val="002C55D2"/>
    <w:rsid w:val="002C6788"/>
    <w:rsid w:val="002C6E01"/>
    <w:rsid w:val="002D2022"/>
    <w:rsid w:val="002D2109"/>
    <w:rsid w:val="002D2B5E"/>
    <w:rsid w:val="002D309D"/>
    <w:rsid w:val="002D3FA8"/>
    <w:rsid w:val="002D4274"/>
    <w:rsid w:val="002D4D93"/>
    <w:rsid w:val="002D57B9"/>
    <w:rsid w:val="002D5D48"/>
    <w:rsid w:val="002D5E0D"/>
    <w:rsid w:val="002D6442"/>
    <w:rsid w:val="002E005F"/>
    <w:rsid w:val="002E015F"/>
    <w:rsid w:val="002E3AE0"/>
    <w:rsid w:val="002E4214"/>
    <w:rsid w:val="002E4B04"/>
    <w:rsid w:val="002F05E6"/>
    <w:rsid w:val="002F0780"/>
    <w:rsid w:val="002F2954"/>
    <w:rsid w:val="002F2DF3"/>
    <w:rsid w:val="002F2F17"/>
    <w:rsid w:val="002F4827"/>
    <w:rsid w:val="002F4857"/>
    <w:rsid w:val="002F49EC"/>
    <w:rsid w:val="002F5633"/>
    <w:rsid w:val="002F58C5"/>
    <w:rsid w:val="002F7BD8"/>
    <w:rsid w:val="00300E3C"/>
    <w:rsid w:val="00301199"/>
    <w:rsid w:val="00304088"/>
    <w:rsid w:val="00305537"/>
    <w:rsid w:val="00306CE3"/>
    <w:rsid w:val="00306D38"/>
    <w:rsid w:val="003103E7"/>
    <w:rsid w:val="003103F4"/>
    <w:rsid w:val="003109BA"/>
    <w:rsid w:val="00310F79"/>
    <w:rsid w:val="00311513"/>
    <w:rsid w:val="003119AD"/>
    <w:rsid w:val="00312858"/>
    <w:rsid w:val="00313E6D"/>
    <w:rsid w:val="00315ABD"/>
    <w:rsid w:val="00315C1F"/>
    <w:rsid w:val="00316081"/>
    <w:rsid w:val="00316459"/>
    <w:rsid w:val="00321BCB"/>
    <w:rsid w:val="003222E9"/>
    <w:rsid w:val="00322AC0"/>
    <w:rsid w:val="003261A6"/>
    <w:rsid w:val="00326314"/>
    <w:rsid w:val="00326A51"/>
    <w:rsid w:val="00326A84"/>
    <w:rsid w:val="00327B8C"/>
    <w:rsid w:val="00330089"/>
    <w:rsid w:val="003301BA"/>
    <w:rsid w:val="00331338"/>
    <w:rsid w:val="00331912"/>
    <w:rsid w:val="0033198F"/>
    <w:rsid w:val="0033232E"/>
    <w:rsid w:val="00332770"/>
    <w:rsid w:val="00332EC3"/>
    <w:rsid w:val="003331EC"/>
    <w:rsid w:val="00333329"/>
    <w:rsid w:val="00333BCC"/>
    <w:rsid w:val="00334447"/>
    <w:rsid w:val="00334910"/>
    <w:rsid w:val="0033678C"/>
    <w:rsid w:val="00337294"/>
    <w:rsid w:val="00337BE1"/>
    <w:rsid w:val="003408D8"/>
    <w:rsid w:val="00340B45"/>
    <w:rsid w:val="003411A1"/>
    <w:rsid w:val="003412C8"/>
    <w:rsid w:val="00342F8C"/>
    <w:rsid w:val="003448A9"/>
    <w:rsid w:val="00344F2F"/>
    <w:rsid w:val="003461B5"/>
    <w:rsid w:val="00347B97"/>
    <w:rsid w:val="0035033E"/>
    <w:rsid w:val="003504C0"/>
    <w:rsid w:val="00352563"/>
    <w:rsid w:val="0035338D"/>
    <w:rsid w:val="00353747"/>
    <w:rsid w:val="0035393F"/>
    <w:rsid w:val="00353973"/>
    <w:rsid w:val="0035398D"/>
    <w:rsid w:val="00353B29"/>
    <w:rsid w:val="00354FBC"/>
    <w:rsid w:val="0035688F"/>
    <w:rsid w:val="00356CF3"/>
    <w:rsid w:val="00357DA6"/>
    <w:rsid w:val="003602B3"/>
    <w:rsid w:val="003615AA"/>
    <w:rsid w:val="00361A4A"/>
    <w:rsid w:val="00361E17"/>
    <w:rsid w:val="00362BDC"/>
    <w:rsid w:val="00363781"/>
    <w:rsid w:val="00363D83"/>
    <w:rsid w:val="00363EBE"/>
    <w:rsid w:val="00366821"/>
    <w:rsid w:val="003669F8"/>
    <w:rsid w:val="00366E33"/>
    <w:rsid w:val="0036700A"/>
    <w:rsid w:val="003674E1"/>
    <w:rsid w:val="0036752D"/>
    <w:rsid w:val="0037052A"/>
    <w:rsid w:val="00370C8C"/>
    <w:rsid w:val="00370F1D"/>
    <w:rsid w:val="00370F85"/>
    <w:rsid w:val="0037109C"/>
    <w:rsid w:val="00371FBD"/>
    <w:rsid w:val="003725C7"/>
    <w:rsid w:val="003730F5"/>
    <w:rsid w:val="00373BA4"/>
    <w:rsid w:val="00373BE3"/>
    <w:rsid w:val="003748CB"/>
    <w:rsid w:val="0037553C"/>
    <w:rsid w:val="00375AE9"/>
    <w:rsid w:val="003764C6"/>
    <w:rsid w:val="003770F9"/>
    <w:rsid w:val="00377D6D"/>
    <w:rsid w:val="00380217"/>
    <w:rsid w:val="00381B71"/>
    <w:rsid w:val="0038314A"/>
    <w:rsid w:val="003831CD"/>
    <w:rsid w:val="00383741"/>
    <w:rsid w:val="003837AC"/>
    <w:rsid w:val="003839EE"/>
    <w:rsid w:val="00383A1B"/>
    <w:rsid w:val="0038608B"/>
    <w:rsid w:val="00386440"/>
    <w:rsid w:val="00386AC3"/>
    <w:rsid w:val="00386DAC"/>
    <w:rsid w:val="0039037F"/>
    <w:rsid w:val="0039046A"/>
    <w:rsid w:val="00390A56"/>
    <w:rsid w:val="00391368"/>
    <w:rsid w:val="00391773"/>
    <w:rsid w:val="003922A2"/>
    <w:rsid w:val="00392427"/>
    <w:rsid w:val="003924A4"/>
    <w:rsid w:val="00392E7E"/>
    <w:rsid w:val="0039486C"/>
    <w:rsid w:val="00395136"/>
    <w:rsid w:val="003973DF"/>
    <w:rsid w:val="0039789C"/>
    <w:rsid w:val="003A10B0"/>
    <w:rsid w:val="003A10CF"/>
    <w:rsid w:val="003A12B7"/>
    <w:rsid w:val="003A132C"/>
    <w:rsid w:val="003A1AD9"/>
    <w:rsid w:val="003A2E5B"/>
    <w:rsid w:val="003A2E8B"/>
    <w:rsid w:val="003A4955"/>
    <w:rsid w:val="003A56EB"/>
    <w:rsid w:val="003A5F3D"/>
    <w:rsid w:val="003A6A72"/>
    <w:rsid w:val="003A6B61"/>
    <w:rsid w:val="003A6EAE"/>
    <w:rsid w:val="003B04F3"/>
    <w:rsid w:val="003B1983"/>
    <w:rsid w:val="003B273A"/>
    <w:rsid w:val="003B3E1B"/>
    <w:rsid w:val="003B4444"/>
    <w:rsid w:val="003B4A5F"/>
    <w:rsid w:val="003B4A96"/>
    <w:rsid w:val="003B508C"/>
    <w:rsid w:val="003B527C"/>
    <w:rsid w:val="003B75DC"/>
    <w:rsid w:val="003B7609"/>
    <w:rsid w:val="003B7EC9"/>
    <w:rsid w:val="003C1188"/>
    <w:rsid w:val="003C1671"/>
    <w:rsid w:val="003C22BD"/>
    <w:rsid w:val="003C2B9D"/>
    <w:rsid w:val="003C2C28"/>
    <w:rsid w:val="003C301A"/>
    <w:rsid w:val="003C3152"/>
    <w:rsid w:val="003C346D"/>
    <w:rsid w:val="003C375F"/>
    <w:rsid w:val="003C3AC0"/>
    <w:rsid w:val="003C50E9"/>
    <w:rsid w:val="003C6175"/>
    <w:rsid w:val="003C7E77"/>
    <w:rsid w:val="003D0196"/>
    <w:rsid w:val="003D18AC"/>
    <w:rsid w:val="003D1B9B"/>
    <w:rsid w:val="003D2066"/>
    <w:rsid w:val="003D58DE"/>
    <w:rsid w:val="003D5A45"/>
    <w:rsid w:val="003E0D22"/>
    <w:rsid w:val="003E1E82"/>
    <w:rsid w:val="003E208B"/>
    <w:rsid w:val="003E33CD"/>
    <w:rsid w:val="003E34ED"/>
    <w:rsid w:val="003E40BF"/>
    <w:rsid w:val="003E40F7"/>
    <w:rsid w:val="003E4115"/>
    <w:rsid w:val="003E4866"/>
    <w:rsid w:val="003E4A36"/>
    <w:rsid w:val="003E4C68"/>
    <w:rsid w:val="003E5280"/>
    <w:rsid w:val="003E537A"/>
    <w:rsid w:val="003E72C2"/>
    <w:rsid w:val="003E7357"/>
    <w:rsid w:val="003F0F46"/>
    <w:rsid w:val="003F2EA9"/>
    <w:rsid w:val="003F4C53"/>
    <w:rsid w:val="003F5137"/>
    <w:rsid w:val="003F66C0"/>
    <w:rsid w:val="003F6D41"/>
    <w:rsid w:val="00400361"/>
    <w:rsid w:val="0040109D"/>
    <w:rsid w:val="004021B1"/>
    <w:rsid w:val="00402589"/>
    <w:rsid w:val="004029B1"/>
    <w:rsid w:val="00403822"/>
    <w:rsid w:val="0040403D"/>
    <w:rsid w:val="00404453"/>
    <w:rsid w:val="00404F3D"/>
    <w:rsid w:val="00405005"/>
    <w:rsid w:val="00405259"/>
    <w:rsid w:val="004056A1"/>
    <w:rsid w:val="0040751E"/>
    <w:rsid w:val="00410AEC"/>
    <w:rsid w:val="00411AFA"/>
    <w:rsid w:val="004149F6"/>
    <w:rsid w:val="004158AC"/>
    <w:rsid w:val="00415C30"/>
    <w:rsid w:val="0041666F"/>
    <w:rsid w:val="00416B9A"/>
    <w:rsid w:val="00416D63"/>
    <w:rsid w:val="00417C73"/>
    <w:rsid w:val="00422FC0"/>
    <w:rsid w:val="00424323"/>
    <w:rsid w:val="00424848"/>
    <w:rsid w:val="00425D24"/>
    <w:rsid w:val="00425DE8"/>
    <w:rsid w:val="004266D6"/>
    <w:rsid w:val="00426A8C"/>
    <w:rsid w:val="00427239"/>
    <w:rsid w:val="00431107"/>
    <w:rsid w:val="00431F39"/>
    <w:rsid w:val="0043355E"/>
    <w:rsid w:val="004335F8"/>
    <w:rsid w:val="004350E1"/>
    <w:rsid w:val="004354A4"/>
    <w:rsid w:val="004357E4"/>
    <w:rsid w:val="00435B6E"/>
    <w:rsid w:val="004379BE"/>
    <w:rsid w:val="00437C4A"/>
    <w:rsid w:val="004402C9"/>
    <w:rsid w:val="00440410"/>
    <w:rsid w:val="004409FA"/>
    <w:rsid w:val="0044117B"/>
    <w:rsid w:val="004421EF"/>
    <w:rsid w:val="004423F0"/>
    <w:rsid w:val="0044309A"/>
    <w:rsid w:val="0044375F"/>
    <w:rsid w:val="00444046"/>
    <w:rsid w:val="00444667"/>
    <w:rsid w:val="00444D63"/>
    <w:rsid w:val="0044511C"/>
    <w:rsid w:val="004472DF"/>
    <w:rsid w:val="00447486"/>
    <w:rsid w:val="004475EE"/>
    <w:rsid w:val="0044766E"/>
    <w:rsid w:val="00447925"/>
    <w:rsid w:val="00447CF5"/>
    <w:rsid w:val="00450853"/>
    <w:rsid w:val="0045086D"/>
    <w:rsid w:val="00450ADE"/>
    <w:rsid w:val="00454F40"/>
    <w:rsid w:val="004557A8"/>
    <w:rsid w:val="00455895"/>
    <w:rsid w:val="00455A70"/>
    <w:rsid w:val="00456534"/>
    <w:rsid w:val="004567DD"/>
    <w:rsid w:val="00457664"/>
    <w:rsid w:val="00457FB4"/>
    <w:rsid w:val="00460C43"/>
    <w:rsid w:val="00460D12"/>
    <w:rsid w:val="004615A7"/>
    <w:rsid w:val="00462D1F"/>
    <w:rsid w:val="0046380F"/>
    <w:rsid w:val="00464044"/>
    <w:rsid w:val="00465AC0"/>
    <w:rsid w:val="00465E00"/>
    <w:rsid w:val="00465FA3"/>
    <w:rsid w:val="00467404"/>
    <w:rsid w:val="00470483"/>
    <w:rsid w:val="0047222B"/>
    <w:rsid w:val="004731F8"/>
    <w:rsid w:val="00474D13"/>
    <w:rsid w:val="00475083"/>
    <w:rsid w:val="004759D8"/>
    <w:rsid w:val="00475F0B"/>
    <w:rsid w:val="004771E2"/>
    <w:rsid w:val="00477ED4"/>
    <w:rsid w:val="0048014D"/>
    <w:rsid w:val="004808CF"/>
    <w:rsid w:val="004826C5"/>
    <w:rsid w:val="00483E44"/>
    <w:rsid w:val="0048468C"/>
    <w:rsid w:val="00484694"/>
    <w:rsid w:val="00484A2A"/>
    <w:rsid w:val="004855D3"/>
    <w:rsid w:val="004871DB"/>
    <w:rsid w:val="0049034F"/>
    <w:rsid w:val="0049070D"/>
    <w:rsid w:val="00492800"/>
    <w:rsid w:val="0049360C"/>
    <w:rsid w:val="0049564D"/>
    <w:rsid w:val="00495803"/>
    <w:rsid w:val="00496E81"/>
    <w:rsid w:val="004A002C"/>
    <w:rsid w:val="004A061C"/>
    <w:rsid w:val="004A2DB9"/>
    <w:rsid w:val="004A3682"/>
    <w:rsid w:val="004A3AA4"/>
    <w:rsid w:val="004B0234"/>
    <w:rsid w:val="004B07BD"/>
    <w:rsid w:val="004B12E4"/>
    <w:rsid w:val="004B1FEB"/>
    <w:rsid w:val="004B215A"/>
    <w:rsid w:val="004B36C6"/>
    <w:rsid w:val="004B3914"/>
    <w:rsid w:val="004B3A71"/>
    <w:rsid w:val="004B51C0"/>
    <w:rsid w:val="004B5B79"/>
    <w:rsid w:val="004B62B2"/>
    <w:rsid w:val="004B699D"/>
    <w:rsid w:val="004B77BC"/>
    <w:rsid w:val="004C2424"/>
    <w:rsid w:val="004C2A4B"/>
    <w:rsid w:val="004C39AF"/>
    <w:rsid w:val="004C3E95"/>
    <w:rsid w:val="004C5E38"/>
    <w:rsid w:val="004C7A2F"/>
    <w:rsid w:val="004C7F59"/>
    <w:rsid w:val="004D0610"/>
    <w:rsid w:val="004D173F"/>
    <w:rsid w:val="004D2270"/>
    <w:rsid w:val="004D2BDC"/>
    <w:rsid w:val="004D38B3"/>
    <w:rsid w:val="004D4EBB"/>
    <w:rsid w:val="004D5674"/>
    <w:rsid w:val="004E2298"/>
    <w:rsid w:val="004E443B"/>
    <w:rsid w:val="004E57F5"/>
    <w:rsid w:val="004E6346"/>
    <w:rsid w:val="004E64F2"/>
    <w:rsid w:val="004E6FEA"/>
    <w:rsid w:val="004F0176"/>
    <w:rsid w:val="004F102A"/>
    <w:rsid w:val="004F23FB"/>
    <w:rsid w:val="004F26B4"/>
    <w:rsid w:val="004F36B2"/>
    <w:rsid w:val="004F3CE8"/>
    <w:rsid w:val="004F3FF2"/>
    <w:rsid w:val="004F6125"/>
    <w:rsid w:val="004F6E5B"/>
    <w:rsid w:val="004F730B"/>
    <w:rsid w:val="004F73D8"/>
    <w:rsid w:val="004F74FD"/>
    <w:rsid w:val="005001DD"/>
    <w:rsid w:val="00500615"/>
    <w:rsid w:val="00501312"/>
    <w:rsid w:val="00501DE0"/>
    <w:rsid w:val="00502776"/>
    <w:rsid w:val="005027C6"/>
    <w:rsid w:val="00502C98"/>
    <w:rsid w:val="00503E81"/>
    <w:rsid w:val="005041E7"/>
    <w:rsid w:val="00504B1B"/>
    <w:rsid w:val="00505AA5"/>
    <w:rsid w:val="00505E47"/>
    <w:rsid w:val="00506233"/>
    <w:rsid w:val="00506CDE"/>
    <w:rsid w:val="0050702F"/>
    <w:rsid w:val="00507269"/>
    <w:rsid w:val="00507C09"/>
    <w:rsid w:val="00510120"/>
    <w:rsid w:val="005103A7"/>
    <w:rsid w:val="00510402"/>
    <w:rsid w:val="0051041F"/>
    <w:rsid w:val="00511886"/>
    <w:rsid w:val="00511959"/>
    <w:rsid w:val="00512D40"/>
    <w:rsid w:val="00514AE6"/>
    <w:rsid w:val="005157B0"/>
    <w:rsid w:val="00516D96"/>
    <w:rsid w:val="00517016"/>
    <w:rsid w:val="005173D1"/>
    <w:rsid w:val="00517C4D"/>
    <w:rsid w:val="005202F3"/>
    <w:rsid w:val="0052032D"/>
    <w:rsid w:val="00522317"/>
    <w:rsid w:val="00522BB4"/>
    <w:rsid w:val="00522C9B"/>
    <w:rsid w:val="00523117"/>
    <w:rsid w:val="00524A45"/>
    <w:rsid w:val="00524BC8"/>
    <w:rsid w:val="00524C13"/>
    <w:rsid w:val="0052562B"/>
    <w:rsid w:val="00525969"/>
    <w:rsid w:val="005317C9"/>
    <w:rsid w:val="005334FF"/>
    <w:rsid w:val="00534086"/>
    <w:rsid w:val="0053483E"/>
    <w:rsid w:val="00534FB7"/>
    <w:rsid w:val="00535E9D"/>
    <w:rsid w:val="00536649"/>
    <w:rsid w:val="00536A29"/>
    <w:rsid w:val="00536ABD"/>
    <w:rsid w:val="00536B16"/>
    <w:rsid w:val="005419C0"/>
    <w:rsid w:val="00541A2B"/>
    <w:rsid w:val="00542114"/>
    <w:rsid w:val="005451EF"/>
    <w:rsid w:val="0054552D"/>
    <w:rsid w:val="0054734B"/>
    <w:rsid w:val="00550B3B"/>
    <w:rsid w:val="00552179"/>
    <w:rsid w:val="0055251D"/>
    <w:rsid w:val="005539F0"/>
    <w:rsid w:val="0055610E"/>
    <w:rsid w:val="00556894"/>
    <w:rsid w:val="00556955"/>
    <w:rsid w:val="0055726C"/>
    <w:rsid w:val="00557C8E"/>
    <w:rsid w:val="0056144F"/>
    <w:rsid w:val="00561911"/>
    <w:rsid w:val="00561BA9"/>
    <w:rsid w:val="00562300"/>
    <w:rsid w:val="00563AAE"/>
    <w:rsid w:val="00565A1B"/>
    <w:rsid w:val="00565AB0"/>
    <w:rsid w:val="0056774B"/>
    <w:rsid w:val="005703C9"/>
    <w:rsid w:val="0057096E"/>
    <w:rsid w:val="0057187A"/>
    <w:rsid w:val="00572803"/>
    <w:rsid w:val="00572E1E"/>
    <w:rsid w:val="00572EBF"/>
    <w:rsid w:val="00573648"/>
    <w:rsid w:val="00574319"/>
    <w:rsid w:val="00574760"/>
    <w:rsid w:val="0057494E"/>
    <w:rsid w:val="005749CE"/>
    <w:rsid w:val="00574A05"/>
    <w:rsid w:val="005809FB"/>
    <w:rsid w:val="00581C81"/>
    <w:rsid w:val="00582076"/>
    <w:rsid w:val="005835CC"/>
    <w:rsid w:val="005850F2"/>
    <w:rsid w:val="00585A4F"/>
    <w:rsid w:val="005900CB"/>
    <w:rsid w:val="0059067D"/>
    <w:rsid w:val="005927A3"/>
    <w:rsid w:val="00592EF9"/>
    <w:rsid w:val="00594B8A"/>
    <w:rsid w:val="00594CCA"/>
    <w:rsid w:val="00595E67"/>
    <w:rsid w:val="00596D61"/>
    <w:rsid w:val="0059779D"/>
    <w:rsid w:val="00597CB9"/>
    <w:rsid w:val="00597FEC"/>
    <w:rsid w:val="005A06AE"/>
    <w:rsid w:val="005A080B"/>
    <w:rsid w:val="005A1B6B"/>
    <w:rsid w:val="005A3BFD"/>
    <w:rsid w:val="005A571E"/>
    <w:rsid w:val="005A6570"/>
    <w:rsid w:val="005A66F2"/>
    <w:rsid w:val="005A6B64"/>
    <w:rsid w:val="005A7ACD"/>
    <w:rsid w:val="005B0C6B"/>
    <w:rsid w:val="005B1DDC"/>
    <w:rsid w:val="005B2A5E"/>
    <w:rsid w:val="005B30DB"/>
    <w:rsid w:val="005B346E"/>
    <w:rsid w:val="005B3CE3"/>
    <w:rsid w:val="005B3D43"/>
    <w:rsid w:val="005B49C5"/>
    <w:rsid w:val="005B6452"/>
    <w:rsid w:val="005B69DB"/>
    <w:rsid w:val="005B6D4E"/>
    <w:rsid w:val="005B7490"/>
    <w:rsid w:val="005B7C70"/>
    <w:rsid w:val="005B7FB2"/>
    <w:rsid w:val="005C0BB4"/>
    <w:rsid w:val="005C2F26"/>
    <w:rsid w:val="005C3FAD"/>
    <w:rsid w:val="005C541A"/>
    <w:rsid w:val="005C6AFB"/>
    <w:rsid w:val="005C6D64"/>
    <w:rsid w:val="005C75BC"/>
    <w:rsid w:val="005C7670"/>
    <w:rsid w:val="005C76AD"/>
    <w:rsid w:val="005D14B7"/>
    <w:rsid w:val="005D19AF"/>
    <w:rsid w:val="005D20FC"/>
    <w:rsid w:val="005D3851"/>
    <w:rsid w:val="005D55CB"/>
    <w:rsid w:val="005D5740"/>
    <w:rsid w:val="005D5B4D"/>
    <w:rsid w:val="005D5E23"/>
    <w:rsid w:val="005D63A4"/>
    <w:rsid w:val="005D690A"/>
    <w:rsid w:val="005E0190"/>
    <w:rsid w:val="005E01BD"/>
    <w:rsid w:val="005E0B85"/>
    <w:rsid w:val="005E0D3A"/>
    <w:rsid w:val="005E0EDD"/>
    <w:rsid w:val="005E1399"/>
    <w:rsid w:val="005E16C3"/>
    <w:rsid w:val="005E51B3"/>
    <w:rsid w:val="005F0356"/>
    <w:rsid w:val="005F12D0"/>
    <w:rsid w:val="005F151F"/>
    <w:rsid w:val="005F3EAD"/>
    <w:rsid w:val="005F41DD"/>
    <w:rsid w:val="005F67F1"/>
    <w:rsid w:val="006011CD"/>
    <w:rsid w:val="00602794"/>
    <w:rsid w:val="00604B3B"/>
    <w:rsid w:val="006068EB"/>
    <w:rsid w:val="00606C28"/>
    <w:rsid w:val="00607388"/>
    <w:rsid w:val="006073F3"/>
    <w:rsid w:val="0060774B"/>
    <w:rsid w:val="00613A58"/>
    <w:rsid w:val="00614024"/>
    <w:rsid w:val="0061419B"/>
    <w:rsid w:val="00614200"/>
    <w:rsid w:val="00615B72"/>
    <w:rsid w:val="00615B81"/>
    <w:rsid w:val="0061608C"/>
    <w:rsid w:val="00616138"/>
    <w:rsid w:val="0061699B"/>
    <w:rsid w:val="0061709B"/>
    <w:rsid w:val="006176ED"/>
    <w:rsid w:val="00617A02"/>
    <w:rsid w:val="00617FFD"/>
    <w:rsid w:val="006229BA"/>
    <w:rsid w:val="00623EDB"/>
    <w:rsid w:val="00624323"/>
    <w:rsid w:val="00624BBC"/>
    <w:rsid w:val="0063046D"/>
    <w:rsid w:val="0063237A"/>
    <w:rsid w:val="006324C6"/>
    <w:rsid w:val="006365F2"/>
    <w:rsid w:val="00636F1A"/>
    <w:rsid w:val="00641808"/>
    <w:rsid w:val="00641BE6"/>
    <w:rsid w:val="00641E30"/>
    <w:rsid w:val="00641F22"/>
    <w:rsid w:val="00642761"/>
    <w:rsid w:val="00642EA2"/>
    <w:rsid w:val="006438D1"/>
    <w:rsid w:val="006443AB"/>
    <w:rsid w:val="00644CE5"/>
    <w:rsid w:val="006467AF"/>
    <w:rsid w:val="006472EF"/>
    <w:rsid w:val="00650388"/>
    <w:rsid w:val="00650F00"/>
    <w:rsid w:val="00650F41"/>
    <w:rsid w:val="006525B2"/>
    <w:rsid w:val="00655FA3"/>
    <w:rsid w:val="00657325"/>
    <w:rsid w:val="0066204A"/>
    <w:rsid w:val="00665953"/>
    <w:rsid w:val="0066679B"/>
    <w:rsid w:val="00666F22"/>
    <w:rsid w:val="006701F0"/>
    <w:rsid w:val="00670DE8"/>
    <w:rsid w:val="00673402"/>
    <w:rsid w:val="00673F06"/>
    <w:rsid w:val="0067591E"/>
    <w:rsid w:val="00675CB4"/>
    <w:rsid w:val="00675FB5"/>
    <w:rsid w:val="00676D0B"/>
    <w:rsid w:val="00677651"/>
    <w:rsid w:val="00680F62"/>
    <w:rsid w:val="00682B6A"/>
    <w:rsid w:val="00682DA6"/>
    <w:rsid w:val="00684434"/>
    <w:rsid w:val="00685093"/>
    <w:rsid w:val="006857DD"/>
    <w:rsid w:val="0068597B"/>
    <w:rsid w:val="00686365"/>
    <w:rsid w:val="006875BC"/>
    <w:rsid w:val="00690C0D"/>
    <w:rsid w:val="0069155C"/>
    <w:rsid w:val="0069218B"/>
    <w:rsid w:val="0069256B"/>
    <w:rsid w:val="006928FF"/>
    <w:rsid w:val="00692916"/>
    <w:rsid w:val="006934B6"/>
    <w:rsid w:val="006937D2"/>
    <w:rsid w:val="00694345"/>
    <w:rsid w:val="00694B89"/>
    <w:rsid w:val="0069523B"/>
    <w:rsid w:val="00695456"/>
    <w:rsid w:val="00695F8F"/>
    <w:rsid w:val="00696424"/>
    <w:rsid w:val="0069668D"/>
    <w:rsid w:val="006968B4"/>
    <w:rsid w:val="00696BAE"/>
    <w:rsid w:val="00696E1E"/>
    <w:rsid w:val="00696E97"/>
    <w:rsid w:val="006973A4"/>
    <w:rsid w:val="00697E4A"/>
    <w:rsid w:val="006A05C3"/>
    <w:rsid w:val="006A0755"/>
    <w:rsid w:val="006A079F"/>
    <w:rsid w:val="006A2C85"/>
    <w:rsid w:val="006A421B"/>
    <w:rsid w:val="006A481B"/>
    <w:rsid w:val="006A4AAF"/>
    <w:rsid w:val="006A50AA"/>
    <w:rsid w:val="006A5C70"/>
    <w:rsid w:val="006A5E38"/>
    <w:rsid w:val="006A5EE2"/>
    <w:rsid w:val="006A6156"/>
    <w:rsid w:val="006A65CD"/>
    <w:rsid w:val="006A7C86"/>
    <w:rsid w:val="006B435B"/>
    <w:rsid w:val="006B55F1"/>
    <w:rsid w:val="006B5A52"/>
    <w:rsid w:val="006B7548"/>
    <w:rsid w:val="006C071F"/>
    <w:rsid w:val="006C1181"/>
    <w:rsid w:val="006C1446"/>
    <w:rsid w:val="006C15FA"/>
    <w:rsid w:val="006C3F5C"/>
    <w:rsid w:val="006C4EE8"/>
    <w:rsid w:val="006C5123"/>
    <w:rsid w:val="006C5751"/>
    <w:rsid w:val="006C7D0E"/>
    <w:rsid w:val="006D069D"/>
    <w:rsid w:val="006D0970"/>
    <w:rsid w:val="006D4925"/>
    <w:rsid w:val="006D4F96"/>
    <w:rsid w:val="006D6022"/>
    <w:rsid w:val="006D7689"/>
    <w:rsid w:val="006D76CF"/>
    <w:rsid w:val="006E0BAC"/>
    <w:rsid w:val="006E1F15"/>
    <w:rsid w:val="006E540E"/>
    <w:rsid w:val="006E5600"/>
    <w:rsid w:val="006E5833"/>
    <w:rsid w:val="006E5FA0"/>
    <w:rsid w:val="006E60D6"/>
    <w:rsid w:val="006E6637"/>
    <w:rsid w:val="006F07B9"/>
    <w:rsid w:val="006F1217"/>
    <w:rsid w:val="006F1739"/>
    <w:rsid w:val="006F4684"/>
    <w:rsid w:val="006F4E01"/>
    <w:rsid w:val="006F5880"/>
    <w:rsid w:val="006F5E93"/>
    <w:rsid w:val="006F61D6"/>
    <w:rsid w:val="006F6736"/>
    <w:rsid w:val="006F6AD6"/>
    <w:rsid w:val="006F709B"/>
    <w:rsid w:val="00700DFD"/>
    <w:rsid w:val="007019C7"/>
    <w:rsid w:val="00701D1D"/>
    <w:rsid w:val="00703B03"/>
    <w:rsid w:val="007046DB"/>
    <w:rsid w:val="00704D98"/>
    <w:rsid w:val="007061C3"/>
    <w:rsid w:val="00707CDF"/>
    <w:rsid w:val="00707F28"/>
    <w:rsid w:val="0071240B"/>
    <w:rsid w:val="00713055"/>
    <w:rsid w:val="00713DAA"/>
    <w:rsid w:val="007143DE"/>
    <w:rsid w:val="007146AF"/>
    <w:rsid w:val="00714D57"/>
    <w:rsid w:val="007153B6"/>
    <w:rsid w:val="00716912"/>
    <w:rsid w:val="007169F0"/>
    <w:rsid w:val="00716A7C"/>
    <w:rsid w:val="00717430"/>
    <w:rsid w:val="007201C0"/>
    <w:rsid w:val="0072060A"/>
    <w:rsid w:val="007210F7"/>
    <w:rsid w:val="0072290C"/>
    <w:rsid w:val="00722B52"/>
    <w:rsid w:val="00724475"/>
    <w:rsid w:val="00725543"/>
    <w:rsid w:val="00725D08"/>
    <w:rsid w:val="0072600F"/>
    <w:rsid w:val="00726159"/>
    <w:rsid w:val="00730A49"/>
    <w:rsid w:val="007320C9"/>
    <w:rsid w:val="007337F6"/>
    <w:rsid w:val="00735DEF"/>
    <w:rsid w:val="00735F0A"/>
    <w:rsid w:val="00736DF7"/>
    <w:rsid w:val="007374A6"/>
    <w:rsid w:val="007376F7"/>
    <w:rsid w:val="007378F5"/>
    <w:rsid w:val="00737B67"/>
    <w:rsid w:val="00737BD5"/>
    <w:rsid w:val="00741C05"/>
    <w:rsid w:val="00742128"/>
    <w:rsid w:val="00743436"/>
    <w:rsid w:val="0074396E"/>
    <w:rsid w:val="00743A6E"/>
    <w:rsid w:val="00744607"/>
    <w:rsid w:val="00744C5D"/>
    <w:rsid w:val="00745178"/>
    <w:rsid w:val="00746438"/>
    <w:rsid w:val="007478FE"/>
    <w:rsid w:val="007525AA"/>
    <w:rsid w:val="00753911"/>
    <w:rsid w:val="00754382"/>
    <w:rsid w:val="007549EC"/>
    <w:rsid w:val="0075504D"/>
    <w:rsid w:val="00755C7C"/>
    <w:rsid w:val="00757420"/>
    <w:rsid w:val="00757972"/>
    <w:rsid w:val="00760134"/>
    <w:rsid w:val="007619F7"/>
    <w:rsid w:val="00763207"/>
    <w:rsid w:val="007636FA"/>
    <w:rsid w:val="00763C55"/>
    <w:rsid w:val="007645D5"/>
    <w:rsid w:val="00764F08"/>
    <w:rsid w:val="00764FFB"/>
    <w:rsid w:val="00765008"/>
    <w:rsid w:val="00765A94"/>
    <w:rsid w:val="00766330"/>
    <w:rsid w:val="0076694E"/>
    <w:rsid w:val="00771758"/>
    <w:rsid w:val="0077188D"/>
    <w:rsid w:val="00775E4B"/>
    <w:rsid w:val="00776DCA"/>
    <w:rsid w:val="00777559"/>
    <w:rsid w:val="00780997"/>
    <w:rsid w:val="00781823"/>
    <w:rsid w:val="00781898"/>
    <w:rsid w:val="007824D7"/>
    <w:rsid w:val="0078380C"/>
    <w:rsid w:val="00783AAA"/>
    <w:rsid w:val="00784D77"/>
    <w:rsid w:val="00785611"/>
    <w:rsid w:val="00786F78"/>
    <w:rsid w:val="00787E8C"/>
    <w:rsid w:val="00792936"/>
    <w:rsid w:val="00792E99"/>
    <w:rsid w:val="0079451C"/>
    <w:rsid w:val="007946C9"/>
    <w:rsid w:val="00794B88"/>
    <w:rsid w:val="0079697E"/>
    <w:rsid w:val="00797EE0"/>
    <w:rsid w:val="00797F98"/>
    <w:rsid w:val="007A032D"/>
    <w:rsid w:val="007A0E5D"/>
    <w:rsid w:val="007A21D4"/>
    <w:rsid w:val="007A25F8"/>
    <w:rsid w:val="007A264B"/>
    <w:rsid w:val="007A2D76"/>
    <w:rsid w:val="007A5730"/>
    <w:rsid w:val="007A5771"/>
    <w:rsid w:val="007A5A90"/>
    <w:rsid w:val="007A5C9D"/>
    <w:rsid w:val="007A66AB"/>
    <w:rsid w:val="007A6956"/>
    <w:rsid w:val="007A6E2D"/>
    <w:rsid w:val="007B031D"/>
    <w:rsid w:val="007B065B"/>
    <w:rsid w:val="007B116F"/>
    <w:rsid w:val="007B20D3"/>
    <w:rsid w:val="007B22D8"/>
    <w:rsid w:val="007B26B5"/>
    <w:rsid w:val="007B4304"/>
    <w:rsid w:val="007B4632"/>
    <w:rsid w:val="007B565F"/>
    <w:rsid w:val="007B5F2B"/>
    <w:rsid w:val="007B61D0"/>
    <w:rsid w:val="007B64F3"/>
    <w:rsid w:val="007B7E13"/>
    <w:rsid w:val="007C1523"/>
    <w:rsid w:val="007C1ACC"/>
    <w:rsid w:val="007C3451"/>
    <w:rsid w:val="007C5467"/>
    <w:rsid w:val="007C5571"/>
    <w:rsid w:val="007C6A0A"/>
    <w:rsid w:val="007D1018"/>
    <w:rsid w:val="007D2210"/>
    <w:rsid w:val="007D329B"/>
    <w:rsid w:val="007D372D"/>
    <w:rsid w:val="007D3B30"/>
    <w:rsid w:val="007D47C3"/>
    <w:rsid w:val="007D4A3E"/>
    <w:rsid w:val="007D690C"/>
    <w:rsid w:val="007D71C2"/>
    <w:rsid w:val="007E00C4"/>
    <w:rsid w:val="007E016A"/>
    <w:rsid w:val="007E0B14"/>
    <w:rsid w:val="007E3042"/>
    <w:rsid w:val="007E4215"/>
    <w:rsid w:val="007E45A3"/>
    <w:rsid w:val="007E4A13"/>
    <w:rsid w:val="007E6269"/>
    <w:rsid w:val="007E7322"/>
    <w:rsid w:val="007E7D2A"/>
    <w:rsid w:val="007F0F20"/>
    <w:rsid w:val="007F179A"/>
    <w:rsid w:val="007F3387"/>
    <w:rsid w:val="007F3B33"/>
    <w:rsid w:val="007F4CF2"/>
    <w:rsid w:val="007F77C5"/>
    <w:rsid w:val="007F7EC7"/>
    <w:rsid w:val="00800391"/>
    <w:rsid w:val="0080104D"/>
    <w:rsid w:val="0080178A"/>
    <w:rsid w:val="00802923"/>
    <w:rsid w:val="00804F7C"/>
    <w:rsid w:val="00805130"/>
    <w:rsid w:val="008055A5"/>
    <w:rsid w:val="0080595C"/>
    <w:rsid w:val="00810714"/>
    <w:rsid w:val="0081299C"/>
    <w:rsid w:val="00812B52"/>
    <w:rsid w:val="008136F3"/>
    <w:rsid w:val="00813A21"/>
    <w:rsid w:val="008141C4"/>
    <w:rsid w:val="00814FEE"/>
    <w:rsid w:val="008158FF"/>
    <w:rsid w:val="00816159"/>
    <w:rsid w:val="00817C70"/>
    <w:rsid w:val="00817DCD"/>
    <w:rsid w:val="008210D5"/>
    <w:rsid w:val="00823A44"/>
    <w:rsid w:val="0082401F"/>
    <w:rsid w:val="00824909"/>
    <w:rsid w:val="00825475"/>
    <w:rsid w:val="00825AE4"/>
    <w:rsid w:val="00825C72"/>
    <w:rsid w:val="0082630F"/>
    <w:rsid w:val="00826D66"/>
    <w:rsid w:val="008270E5"/>
    <w:rsid w:val="0082723F"/>
    <w:rsid w:val="00827385"/>
    <w:rsid w:val="0082781F"/>
    <w:rsid w:val="008346EA"/>
    <w:rsid w:val="00834B05"/>
    <w:rsid w:val="00834C6D"/>
    <w:rsid w:val="00835477"/>
    <w:rsid w:val="008359F1"/>
    <w:rsid w:val="00835B4E"/>
    <w:rsid w:val="008366F9"/>
    <w:rsid w:val="008374E5"/>
    <w:rsid w:val="00837943"/>
    <w:rsid w:val="00837CD5"/>
    <w:rsid w:val="008406ED"/>
    <w:rsid w:val="008424FF"/>
    <w:rsid w:val="008438C4"/>
    <w:rsid w:val="008444E7"/>
    <w:rsid w:val="008451BE"/>
    <w:rsid w:val="00845A54"/>
    <w:rsid w:val="00850BD9"/>
    <w:rsid w:val="00850F26"/>
    <w:rsid w:val="00853B90"/>
    <w:rsid w:val="008565CB"/>
    <w:rsid w:val="00856ACD"/>
    <w:rsid w:val="0085729A"/>
    <w:rsid w:val="008606F7"/>
    <w:rsid w:val="00861E5B"/>
    <w:rsid w:val="008624EC"/>
    <w:rsid w:val="0086252C"/>
    <w:rsid w:val="00862568"/>
    <w:rsid w:val="0086260C"/>
    <w:rsid w:val="00862E94"/>
    <w:rsid w:val="008640DD"/>
    <w:rsid w:val="00867CB0"/>
    <w:rsid w:val="00870C17"/>
    <w:rsid w:val="00871B3D"/>
    <w:rsid w:val="00876199"/>
    <w:rsid w:val="00876397"/>
    <w:rsid w:val="00876670"/>
    <w:rsid w:val="00877639"/>
    <w:rsid w:val="00877809"/>
    <w:rsid w:val="0088174B"/>
    <w:rsid w:val="00881C54"/>
    <w:rsid w:val="00883A0D"/>
    <w:rsid w:val="008844A2"/>
    <w:rsid w:val="008845A4"/>
    <w:rsid w:val="00884843"/>
    <w:rsid w:val="00884F86"/>
    <w:rsid w:val="00885CCE"/>
    <w:rsid w:val="00886938"/>
    <w:rsid w:val="00890359"/>
    <w:rsid w:val="008903E0"/>
    <w:rsid w:val="00891458"/>
    <w:rsid w:val="008922B6"/>
    <w:rsid w:val="0089262E"/>
    <w:rsid w:val="0089317E"/>
    <w:rsid w:val="00895105"/>
    <w:rsid w:val="00896622"/>
    <w:rsid w:val="008A02FA"/>
    <w:rsid w:val="008A0823"/>
    <w:rsid w:val="008A1E45"/>
    <w:rsid w:val="008A232A"/>
    <w:rsid w:val="008A3DE8"/>
    <w:rsid w:val="008A5953"/>
    <w:rsid w:val="008A5B60"/>
    <w:rsid w:val="008A6329"/>
    <w:rsid w:val="008A746A"/>
    <w:rsid w:val="008A7871"/>
    <w:rsid w:val="008A7E9C"/>
    <w:rsid w:val="008B005E"/>
    <w:rsid w:val="008B00DE"/>
    <w:rsid w:val="008B0CFA"/>
    <w:rsid w:val="008B12E8"/>
    <w:rsid w:val="008B3068"/>
    <w:rsid w:val="008B486C"/>
    <w:rsid w:val="008B6517"/>
    <w:rsid w:val="008B6738"/>
    <w:rsid w:val="008B6FA0"/>
    <w:rsid w:val="008B79E3"/>
    <w:rsid w:val="008B7AD5"/>
    <w:rsid w:val="008C06C0"/>
    <w:rsid w:val="008C16ED"/>
    <w:rsid w:val="008C3DA1"/>
    <w:rsid w:val="008C45E8"/>
    <w:rsid w:val="008D090B"/>
    <w:rsid w:val="008D128B"/>
    <w:rsid w:val="008D16FC"/>
    <w:rsid w:val="008D18E2"/>
    <w:rsid w:val="008D1A3C"/>
    <w:rsid w:val="008D2AC3"/>
    <w:rsid w:val="008D2C8C"/>
    <w:rsid w:val="008D516E"/>
    <w:rsid w:val="008D5FE4"/>
    <w:rsid w:val="008D6548"/>
    <w:rsid w:val="008D70A8"/>
    <w:rsid w:val="008D72DC"/>
    <w:rsid w:val="008E04E7"/>
    <w:rsid w:val="008E15B6"/>
    <w:rsid w:val="008E1B83"/>
    <w:rsid w:val="008E2559"/>
    <w:rsid w:val="008E26B8"/>
    <w:rsid w:val="008E4DD7"/>
    <w:rsid w:val="008E4F03"/>
    <w:rsid w:val="008E754F"/>
    <w:rsid w:val="008E76A0"/>
    <w:rsid w:val="008E7BB0"/>
    <w:rsid w:val="008F11C1"/>
    <w:rsid w:val="008F1D30"/>
    <w:rsid w:val="008F23A0"/>
    <w:rsid w:val="008F26EF"/>
    <w:rsid w:val="008F351E"/>
    <w:rsid w:val="008F3616"/>
    <w:rsid w:val="008F384F"/>
    <w:rsid w:val="008F42F3"/>
    <w:rsid w:val="008F7103"/>
    <w:rsid w:val="008F748F"/>
    <w:rsid w:val="008F7783"/>
    <w:rsid w:val="008F7B6D"/>
    <w:rsid w:val="00900642"/>
    <w:rsid w:val="009028A9"/>
    <w:rsid w:val="00902CA0"/>
    <w:rsid w:val="009038D6"/>
    <w:rsid w:val="00903EB2"/>
    <w:rsid w:val="0090428D"/>
    <w:rsid w:val="00905146"/>
    <w:rsid w:val="00905286"/>
    <w:rsid w:val="009065A4"/>
    <w:rsid w:val="00906AF3"/>
    <w:rsid w:val="0091086C"/>
    <w:rsid w:val="00911235"/>
    <w:rsid w:val="00911449"/>
    <w:rsid w:val="009119EC"/>
    <w:rsid w:val="00911A24"/>
    <w:rsid w:val="00911F3A"/>
    <w:rsid w:val="00913063"/>
    <w:rsid w:val="0091335D"/>
    <w:rsid w:val="009139F1"/>
    <w:rsid w:val="00915385"/>
    <w:rsid w:val="00915468"/>
    <w:rsid w:val="00915A99"/>
    <w:rsid w:val="00915BFB"/>
    <w:rsid w:val="00915F64"/>
    <w:rsid w:val="00917038"/>
    <w:rsid w:val="0092096C"/>
    <w:rsid w:val="00921334"/>
    <w:rsid w:val="0092276C"/>
    <w:rsid w:val="009237EE"/>
    <w:rsid w:val="0092411D"/>
    <w:rsid w:val="009253C5"/>
    <w:rsid w:val="0092650C"/>
    <w:rsid w:val="00930EBC"/>
    <w:rsid w:val="009319A4"/>
    <w:rsid w:val="009349B8"/>
    <w:rsid w:val="00934E87"/>
    <w:rsid w:val="0093552F"/>
    <w:rsid w:val="00935F91"/>
    <w:rsid w:val="00936A80"/>
    <w:rsid w:val="00936E7E"/>
    <w:rsid w:val="009370CE"/>
    <w:rsid w:val="00940538"/>
    <w:rsid w:val="00940711"/>
    <w:rsid w:val="00940BD5"/>
    <w:rsid w:val="00940D69"/>
    <w:rsid w:val="009410DC"/>
    <w:rsid w:val="00941EFB"/>
    <w:rsid w:val="009424C0"/>
    <w:rsid w:val="009446A4"/>
    <w:rsid w:val="00944951"/>
    <w:rsid w:val="009451C5"/>
    <w:rsid w:val="00945279"/>
    <w:rsid w:val="00945714"/>
    <w:rsid w:val="009501C3"/>
    <w:rsid w:val="0095151C"/>
    <w:rsid w:val="009527D8"/>
    <w:rsid w:val="00952A18"/>
    <w:rsid w:val="0095361F"/>
    <w:rsid w:val="00953974"/>
    <w:rsid w:val="009552A4"/>
    <w:rsid w:val="009560FD"/>
    <w:rsid w:val="00956BB5"/>
    <w:rsid w:val="009573F0"/>
    <w:rsid w:val="0095742F"/>
    <w:rsid w:val="009579B9"/>
    <w:rsid w:val="00957A35"/>
    <w:rsid w:val="00957DCE"/>
    <w:rsid w:val="00961035"/>
    <w:rsid w:val="009623EC"/>
    <w:rsid w:val="00962DEF"/>
    <w:rsid w:val="00964EA0"/>
    <w:rsid w:val="00966209"/>
    <w:rsid w:val="0096620F"/>
    <w:rsid w:val="0097338A"/>
    <w:rsid w:val="00974434"/>
    <w:rsid w:val="00974B28"/>
    <w:rsid w:val="00974DFE"/>
    <w:rsid w:val="00974FC5"/>
    <w:rsid w:val="00975A60"/>
    <w:rsid w:val="009774BC"/>
    <w:rsid w:val="0098084E"/>
    <w:rsid w:val="00980A18"/>
    <w:rsid w:val="0098133C"/>
    <w:rsid w:val="009815D6"/>
    <w:rsid w:val="0098592E"/>
    <w:rsid w:val="00990C03"/>
    <w:rsid w:val="009914FB"/>
    <w:rsid w:val="0099302C"/>
    <w:rsid w:val="00993C94"/>
    <w:rsid w:val="00993FE9"/>
    <w:rsid w:val="009940EE"/>
    <w:rsid w:val="009950AB"/>
    <w:rsid w:val="009958CE"/>
    <w:rsid w:val="009966FC"/>
    <w:rsid w:val="0099690C"/>
    <w:rsid w:val="00997E31"/>
    <w:rsid w:val="009A0357"/>
    <w:rsid w:val="009A129A"/>
    <w:rsid w:val="009A6229"/>
    <w:rsid w:val="009B0087"/>
    <w:rsid w:val="009B0E2D"/>
    <w:rsid w:val="009B4857"/>
    <w:rsid w:val="009B533E"/>
    <w:rsid w:val="009B7632"/>
    <w:rsid w:val="009B7ADE"/>
    <w:rsid w:val="009C0366"/>
    <w:rsid w:val="009C1249"/>
    <w:rsid w:val="009C2139"/>
    <w:rsid w:val="009C24BA"/>
    <w:rsid w:val="009C4164"/>
    <w:rsid w:val="009D1415"/>
    <w:rsid w:val="009D2474"/>
    <w:rsid w:val="009D4127"/>
    <w:rsid w:val="009D417B"/>
    <w:rsid w:val="009D4D1F"/>
    <w:rsid w:val="009D4EB2"/>
    <w:rsid w:val="009D50A6"/>
    <w:rsid w:val="009D511F"/>
    <w:rsid w:val="009D6536"/>
    <w:rsid w:val="009D7AFB"/>
    <w:rsid w:val="009D7D60"/>
    <w:rsid w:val="009E34AB"/>
    <w:rsid w:val="009E6301"/>
    <w:rsid w:val="009E6324"/>
    <w:rsid w:val="009E660F"/>
    <w:rsid w:val="009E669C"/>
    <w:rsid w:val="009E7748"/>
    <w:rsid w:val="009F04B7"/>
    <w:rsid w:val="009F0655"/>
    <w:rsid w:val="009F136C"/>
    <w:rsid w:val="009F18CC"/>
    <w:rsid w:val="009F3641"/>
    <w:rsid w:val="009F542F"/>
    <w:rsid w:val="009F62AF"/>
    <w:rsid w:val="009F78D1"/>
    <w:rsid w:val="009F79CF"/>
    <w:rsid w:val="009F7CE5"/>
    <w:rsid w:val="00A01A99"/>
    <w:rsid w:val="00A024F2"/>
    <w:rsid w:val="00A03263"/>
    <w:rsid w:val="00A04530"/>
    <w:rsid w:val="00A04728"/>
    <w:rsid w:val="00A0561F"/>
    <w:rsid w:val="00A0576F"/>
    <w:rsid w:val="00A07AC3"/>
    <w:rsid w:val="00A103D4"/>
    <w:rsid w:val="00A11910"/>
    <w:rsid w:val="00A12194"/>
    <w:rsid w:val="00A121AB"/>
    <w:rsid w:val="00A13133"/>
    <w:rsid w:val="00A1377B"/>
    <w:rsid w:val="00A14827"/>
    <w:rsid w:val="00A14B6C"/>
    <w:rsid w:val="00A159BF"/>
    <w:rsid w:val="00A15AD8"/>
    <w:rsid w:val="00A163A1"/>
    <w:rsid w:val="00A178A6"/>
    <w:rsid w:val="00A219EA"/>
    <w:rsid w:val="00A21EA5"/>
    <w:rsid w:val="00A222A4"/>
    <w:rsid w:val="00A22372"/>
    <w:rsid w:val="00A22AB0"/>
    <w:rsid w:val="00A232B2"/>
    <w:rsid w:val="00A2427B"/>
    <w:rsid w:val="00A24CBE"/>
    <w:rsid w:val="00A25D18"/>
    <w:rsid w:val="00A268E1"/>
    <w:rsid w:val="00A27981"/>
    <w:rsid w:val="00A27CC4"/>
    <w:rsid w:val="00A30227"/>
    <w:rsid w:val="00A304CC"/>
    <w:rsid w:val="00A3125D"/>
    <w:rsid w:val="00A32517"/>
    <w:rsid w:val="00A32B11"/>
    <w:rsid w:val="00A32B25"/>
    <w:rsid w:val="00A33426"/>
    <w:rsid w:val="00A33A4B"/>
    <w:rsid w:val="00A33F8B"/>
    <w:rsid w:val="00A34A7C"/>
    <w:rsid w:val="00A354BA"/>
    <w:rsid w:val="00A35A0C"/>
    <w:rsid w:val="00A36946"/>
    <w:rsid w:val="00A36AD2"/>
    <w:rsid w:val="00A37237"/>
    <w:rsid w:val="00A400D6"/>
    <w:rsid w:val="00A4098C"/>
    <w:rsid w:val="00A40E48"/>
    <w:rsid w:val="00A421BB"/>
    <w:rsid w:val="00A42EE8"/>
    <w:rsid w:val="00A44109"/>
    <w:rsid w:val="00A44919"/>
    <w:rsid w:val="00A44A7F"/>
    <w:rsid w:val="00A45142"/>
    <w:rsid w:val="00A457C8"/>
    <w:rsid w:val="00A45CFE"/>
    <w:rsid w:val="00A46C9F"/>
    <w:rsid w:val="00A46CF9"/>
    <w:rsid w:val="00A518EF"/>
    <w:rsid w:val="00A540C3"/>
    <w:rsid w:val="00A5504C"/>
    <w:rsid w:val="00A5506F"/>
    <w:rsid w:val="00A55AF6"/>
    <w:rsid w:val="00A561E6"/>
    <w:rsid w:val="00A57367"/>
    <w:rsid w:val="00A6102C"/>
    <w:rsid w:val="00A61A43"/>
    <w:rsid w:val="00A62BDD"/>
    <w:rsid w:val="00A63A5D"/>
    <w:rsid w:val="00A63B76"/>
    <w:rsid w:val="00A65B01"/>
    <w:rsid w:val="00A66035"/>
    <w:rsid w:val="00A71ACB"/>
    <w:rsid w:val="00A72048"/>
    <w:rsid w:val="00A73712"/>
    <w:rsid w:val="00A749C4"/>
    <w:rsid w:val="00A752C0"/>
    <w:rsid w:val="00A75E7B"/>
    <w:rsid w:val="00A76363"/>
    <w:rsid w:val="00A80BB1"/>
    <w:rsid w:val="00A81321"/>
    <w:rsid w:val="00A83702"/>
    <w:rsid w:val="00A83B71"/>
    <w:rsid w:val="00A84360"/>
    <w:rsid w:val="00A849F4"/>
    <w:rsid w:val="00A86B19"/>
    <w:rsid w:val="00A86E5B"/>
    <w:rsid w:val="00A87CED"/>
    <w:rsid w:val="00A90D72"/>
    <w:rsid w:val="00A90DAF"/>
    <w:rsid w:val="00A91907"/>
    <w:rsid w:val="00A9288B"/>
    <w:rsid w:val="00A94326"/>
    <w:rsid w:val="00A94B98"/>
    <w:rsid w:val="00A94DF8"/>
    <w:rsid w:val="00A951AF"/>
    <w:rsid w:val="00A95D59"/>
    <w:rsid w:val="00AA02FB"/>
    <w:rsid w:val="00AA08B7"/>
    <w:rsid w:val="00AA26CB"/>
    <w:rsid w:val="00AA31DA"/>
    <w:rsid w:val="00AA419A"/>
    <w:rsid w:val="00AA4DFA"/>
    <w:rsid w:val="00AA5432"/>
    <w:rsid w:val="00AA666F"/>
    <w:rsid w:val="00AA77C6"/>
    <w:rsid w:val="00AB0DD1"/>
    <w:rsid w:val="00AB1C15"/>
    <w:rsid w:val="00AB1C45"/>
    <w:rsid w:val="00AB1D1C"/>
    <w:rsid w:val="00AB211E"/>
    <w:rsid w:val="00AB2A56"/>
    <w:rsid w:val="00AB368C"/>
    <w:rsid w:val="00AB3ADE"/>
    <w:rsid w:val="00AB5359"/>
    <w:rsid w:val="00AB6A3F"/>
    <w:rsid w:val="00AC07CD"/>
    <w:rsid w:val="00AC0E1F"/>
    <w:rsid w:val="00AC1A63"/>
    <w:rsid w:val="00AC2467"/>
    <w:rsid w:val="00AC27C9"/>
    <w:rsid w:val="00AC27CD"/>
    <w:rsid w:val="00AC35D0"/>
    <w:rsid w:val="00AC4274"/>
    <w:rsid w:val="00AC4DE8"/>
    <w:rsid w:val="00AC4E46"/>
    <w:rsid w:val="00AC5057"/>
    <w:rsid w:val="00AC6B37"/>
    <w:rsid w:val="00AD1864"/>
    <w:rsid w:val="00AD2387"/>
    <w:rsid w:val="00AD27AA"/>
    <w:rsid w:val="00AD3325"/>
    <w:rsid w:val="00AD37F8"/>
    <w:rsid w:val="00AD3CD0"/>
    <w:rsid w:val="00AD3F63"/>
    <w:rsid w:val="00AD416F"/>
    <w:rsid w:val="00AD7D95"/>
    <w:rsid w:val="00AE07AC"/>
    <w:rsid w:val="00AE1028"/>
    <w:rsid w:val="00AE14CB"/>
    <w:rsid w:val="00AE197A"/>
    <w:rsid w:val="00AE1DC3"/>
    <w:rsid w:val="00AE2506"/>
    <w:rsid w:val="00AE3FBB"/>
    <w:rsid w:val="00AE526B"/>
    <w:rsid w:val="00AE695F"/>
    <w:rsid w:val="00AE752E"/>
    <w:rsid w:val="00AF006B"/>
    <w:rsid w:val="00AF11C8"/>
    <w:rsid w:val="00AF148E"/>
    <w:rsid w:val="00AF1B59"/>
    <w:rsid w:val="00AF21AC"/>
    <w:rsid w:val="00AF2FDE"/>
    <w:rsid w:val="00AF3F8D"/>
    <w:rsid w:val="00AF49BC"/>
    <w:rsid w:val="00AF56FD"/>
    <w:rsid w:val="00AF57C2"/>
    <w:rsid w:val="00AF6092"/>
    <w:rsid w:val="00AF704E"/>
    <w:rsid w:val="00B0064D"/>
    <w:rsid w:val="00B007F6"/>
    <w:rsid w:val="00B00A64"/>
    <w:rsid w:val="00B0151B"/>
    <w:rsid w:val="00B01E88"/>
    <w:rsid w:val="00B02095"/>
    <w:rsid w:val="00B0256D"/>
    <w:rsid w:val="00B02825"/>
    <w:rsid w:val="00B02CF5"/>
    <w:rsid w:val="00B03548"/>
    <w:rsid w:val="00B03FBE"/>
    <w:rsid w:val="00B042E8"/>
    <w:rsid w:val="00B04BE9"/>
    <w:rsid w:val="00B0534E"/>
    <w:rsid w:val="00B07EF5"/>
    <w:rsid w:val="00B12E04"/>
    <w:rsid w:val="00B13ED7"/>
    <w:rsid w:val="00B16A96"/>
    <w:rsid w:val="00B16B91"/>
    <w:rsid w:val="00B17A1C"/>
    <w:rsid w:val="00B20544"/>
    <w:rsid w:val="00B21403"/>
    <w:rsid w:val="00B22730"/>
    <w:rsid w:val="00B22BF7"/>
    <w:rsid w:val="00B23AEF"/>
    <w:rsid w:val="00B23ED5"/>
    <w:rsid w:val="00B258FC"/>
    <w:rsid w:val="00B260D0"/>
    <w:rsid w:val="00B30141"/>
    <w:rsid w:val="00B30CB7"/>
    <w:rsid w:val="00B31476"/>
    <w:rsid w:val="00B32176"/>
    <w:rsid w:val="00B32E01"/>
    <w:rsid w:val="00B32F05"/>
    <w:rsid w:val="00B335C3"/>
    <w:rsid w:val="00B351FB"/>
    <w:rsid w:val="00B35459"/>
    <w:rsid w:val="00B358B0"/>
    <w:rsid w:val="00B35E8D"/>
    <w:rsid w:val="00B36B80"/>
    <w:rsid w:val="00B37D16"/>
    <w:rsid w:val="00B40653"/>
    <w:rsid w:val="00B40A34"/>
    <w:rsid w:val="00B41E16"/>
    <w:rsid w:val="00B43BD5"/>
    <w:rsid w:val="00B440B5"/>
    <w:rsid w:val="00B45F6D"/>
    <w:rsid w:val="00B46218"/>
    <w:rsid w:val="00B4657F"/>
    <w:rsid w:val="00B46C77"/>
    <w:rsid w:val="00B472FB"/>
    <w:rsid w:val="00B47799"/>
    <w:rsid w:val="00B5186F"/>
    <w:rsid w:val="00B51C1B"/>
    <w:rsid w:val="00B527E8"/>
    <w:rsid w:val="00B5292E"/>
    <w:rsid w:val="00B53062"/>
    <w:rsid w:val="00B53D38"/>
    <w:rsid w:val="00B53EDE"/>
    <w:rsid w:val="00B54792"/>
    <w:rsid w:val="00B554D0"/>
    <w:rsid w:val="00B56F35"/>
    <w:rsid w:val="00B6150D"/>
    <w:rsid w:val="00B6248D"/>
    <w:rsid w:val="00B624F1"/>
    <w:rsid w:val="00B62F89"/>
    <w:rsid w:val="00B63685"/>
    <w:rsid w:val="00B63D92"/>
    <w:rsid w:val="00B64B0A"/>
    <w:rsid w:val="00B653A1"/>
    <w:rsid w:val="00B657E5"/>
    <w:rsid w:val="00B664EB"/>
    <w:rsid w:val="00B67D37"/>
    <w:rsid w:val="00B71DA4"/>
    <w:rsid w:val="00B71EB6"/>
    <w:rsid w:val="00B745B2"/>
    <w:rsid w:val="00B75191"/>
    <w:rsid w:val="00B76F40"/>
    <w:rsid w:val="00B77556"/>
    <w:rsid w:val="00B77A11"/>
    <w:rsid w:val="00B80069"/>
    <w:rsid w:val="00B80DD6"/>
    <w:rsid w:val="00B840E0"/>
    <w:rsid w:val="00B85384"/>
    <w:rsid w:val="00B869FB"/>
    <w:rsid w:val="00B86E47"/>
    <w:rsid w:val="00B874C8"/>
    <w:rsid w:val="00B87937"/>
    <w:rsid w:val="00B9223F"/>
    <w:rsid w:val="00B92EDE"/>
    <w:rsid w:val="00B93231"/>
    <w:rsid w:val="00B933D3"/>
    <w:rsid w:val="00B96B12"/>
    <w:rsid w:val="00B96C20"/>
    <w:rsid w:val="00BA1D56"/>
    <w:rsid w:val="00BA3DB5"/>
    <w:rsid w:val="00BA57D1"/>
    <w:rsid w:val="00BA5CEF"/>
    <w:rsid w:val="00BA5FEA"/>
    <w:rsid w:val="00BA68D1"/>
    <w:rsid w:val="00BB1059"/>
    <w:rsid w:val="00BB39ED"/>
    <w:rsid w:val="00BB3E74"/>
    <w:rsid w:val="00BB4B9D"/>
    <w:rsid w:val="00BB536D"/>
    <w:rsid w:val="00BB699B"/>
    <w:rsid w:val="00BB6E09"/>
    <w:rsid w:val="00BB7833"/>
    <w:rsid w:val="00BC0258"/>
    <w:rsid w:val="00BC1ACD"/>
    <w:rsid w:val="00BC208D"/>
    <w:rsid w:val="00BC537E"/>
    <w:rsid w:val="00BC58A0"/>
    <w:rsid w:val="00BC5B38"/>
    <w:rsid w:val="00BC5C9C"/>
    <w:rsid w:val="00BC622D"/>
    <w:rsid w:val="00BC6DB0"/>
    <w:rsid w:val="00BD08D1"/>
    <w:rsid w:val="00BD30BD"/>
    <w:rsid w:val="00BD323B"/>
    <w:rsid w:val="00BD3B69"/>
    <w:rsid w:val="00BD427C"/>
    <w:rsid w:val="00BE1098"/>
    <w:rsid w:val="00BE15A8"/>
    <w:rsid w:val="00BE1868"/>
    <w:rsid w:val="00BE1AF3"/>
    <w:rsid w:val="00BE1D27"/>
    <w:rsid w:val="00BE3D52"/>
    <w:rsid w:val="00BE5CB3"/>
    <w:rsid w:val="00BE6797"/>
    <w:rsid w:val="00BE75D3"/>
    <w:rsid w:val="00BE7691"/>
    <w:rsid w:val="00BE77A1"/>
    <w:rsid w:val="00BE7B8A"/>
    <w:rsid w:val="00BF0B9B"/>
    <w:rsid w:val="00BF101D"/>
    <w:rsid w:val="00BF1171"/>
    <w:rsid w:val="00BF1F18"/>
    <w:rsid w:val="00BF27BF"/>
    <w:rsid w:val="00BF376D"/>
    <w:rsid w:val="00BF3996"/>
    <w:rsid w:val="00BF3B5B"/>
    <w:rsid w:val="00BF40C3"/>
    <w:rsid w:val="00BF4171"/>
    <w:rsid w:val="00BF5705"/>
    <w:rsid w:val="00BF6F6D"/>
    <w:rsid w:val="00BF70B1"/>
    <w:rsid w:val="00BF7306"/>
    <w:rsid w:val="00BF7F2F"/>
    <w:rsid w:val="00C01297"/>
    <w:rsid w:val="00C022E0"/>
    <w:rsid w:val="00C040D0"/>
    <w:rsid w:val="00C04112"/>
    <w:rsid w:val="00C04C53"/>
    <w:rsid w:val="00C0588C"/>
    <w:rsid w:val="00C07A20"/>
    <w:rsid w:val="00C12AB5"/>
    <w:rsid w:val="00C13DCB"/>
    <w:rsid w:val="00C14D30"/>
    <w:rsid w:val="00C151CE"/>
    <w:rsid w:val="00C15311"/>
    <w:rsid w:val="00C154F6"/>
    <w:rsid w:val="00C16E41"/>
    <w:rsid w:val="00C17E62"/>
    <w:rsid w:val="00C17F90"/>
    <w:rsid w:val="00C20046"/>
    <w:rsid w:val="00C20A3D"/>
    <w:rsid w:val="00C21D97"/>
    <w:rsid w:val="00C23BE2"/>
    <w:rsid w:val="00C23FF0"/>
    <w:rsid w:val="00C24898"/>
    <w:rsid w:val="00C25746"/>
    <w:rsid w:val="00C26A32"/>
    <w:rsid w:val="00C27DE9"/>
    <w:rsid w:val="00C30F82"/>
    <w:rsid w:val="00C32C30"/>
    <w:rsid w:val="00C32CEA"/>
    <w:rsid w:val="00C36247"/>
    <w:rsid w:val="00C36E92"/>
    <w:rsid w:val="00C3718B"/>
    <w:rsid w:val="00C37599"/>
    <w:rsid w:val="00C408BF"/>
    <w:rsid w:val="00C41290"/>
    <w:rsid w:val="00C43F5D"/>
    <w:rsid w:val="00C44412"/>
    <w:rsid w:val="00C44E22"/>
    <w:rsid w:val="00C45822"/>
    <w:rsid w:val="00C459FE"/>
    <w:rsid w:val="00C46ECB"/>
    <w:rsid w:val="00C50B38"/>
    <w:rsid w:val="00C5137C"/>
    <w:rsid w:val="00C51E36"/>
    <w:rsid w:val="00C534C6"/>
    <w:rsid w:val="00C53F26"/>
    <w:rsid w:val="00C548F4"/>
    <w:rsid w:val="00C55E82"/>
    <w:rsid w:val="00C5645D"/>
    <w:rsid w:val="00C56A28"/>
    <w:rsid w:val="00C620C5"/>
    <w:rsid w:val="00C62459"/>
    <w:rsid w:val="00C624E1"/>
    <w:rsid w:val="00C6346E"/>
    <w:rsid w:val="00C64905"/>
    <w:rsid w:val="00C653DD"/>
    <w:rsid w:val="00C65685"/>
    <w:rsid w:val="00C6691D"/>
    <w:rsid w:val="00C66A6A"/>
    <w:rsid w:val="00C673BE"/>
    <w:rsid w:val="00C70426"/>
    <w:rsid w:val="00C70490"/>
    <w:rsid w:val="00C70AA2"/>
    <w:rsid w:val="00C7221C"/>
    <w:rsid w:val="00C722C7"/>
    <w:rsid w:val="00C728D1"/>
    <w:rsid w:val="00C73132"/>
    <w:rsid w:val="00C74337"/>
    <w:rsid w:val="00C74BF0"/>
    <w:rsid w:val="00C7504B"/>
    <w:rsid w:val="00C760FD"/>
    <w:rsid w:val="00C764A7"/>
    <w:rsid w:val="00C76A10"/>
    <w:rsid w:val="00C80133"/>
    <w:rsid w:val="00C80B64"/>
    <w:rsid w:val="00C83C2C"/>
    <w:rsid w:val="00C85523"/>
    <w:rsid w:val="00C85859"/>
    <w:rsid w:val="00C90FF4"/>
    <w:rsid w:val="00C91854"/>
    <w:rsid w:val="00C92383"/>
    <w:rsid w:val="00C94315"/>
    <w:rsid w:val="00C95094"/>
    <w:rsid w:val="00C9668A"/>
    <w:rsid w:val="00C97341"/>
    <w:rsid w:val="00C97ED1"/>
    <w:rsid w:val="00C97FC1"/>
    <w:rsid w:val="00CA0668"/>
    <w:rsid w:val="00CA156B"/>
    <w:rsid w:val="00CA15F8"/>
    <w:rsid w:val="00CA3421"/>
    <w:rsid w:val="00CA4566"/>
    <w:rsid w:val="00CA4E9C"/>
    <w:rsid w:val="00CA512E"/>
    <w:rsid w:val="00CA6525"/>
    <w:rsid w:val="00CA6842"/>
    <w:rsid w:val="00CA7B52"/>
    <w:rsid w:val="00CB2679"/>
    <w:rsid w:val="00CB3ED2"/>
    <w:rsid w:val="00CB41E4"/>
    <w:rsid w:val="00CB48E8"/>
    <w:rsid w:val="00CB4962"/>
    <w:rsid w:val="00CB4A8B"/>
    <w:rsid w:val="00CB4B07"/>
    <w:rsid w:val="00CB6F17"/>
    <w:rsid w:val="00CB747B"/>
    <w:rsid w:val="00CB7E64"/>
    <w:rsid w:val="00CC066E"/>
    <w:rsid w:val="00CC1542"/>
    <w:rsid w:val="00CC1BF2"/>
    <w:rsid w:val="00CC202A"/>
    <w:rsid w:val="00CC2686"/>
    <w:rsid w:val="00CC37C1"/>
    <w:rsid w:val="00CC4619"/>
    <w:rsid w:val="00CC4706"/>
    <w:rsid w:val="00CC508C"/>
    <w:rsid w:val="00CC5855"/>
    <w:rsid w:val="00CC5CC8"/>
    <w:rsid w:val="00CD0D3B"/>
    <w:rsid w:val="00CD143A"/>
    <w:rsid w:val="00CD2DE0"/>
    <w:rsid w:val="00CD3D62"/>
    <w:rsid w:val="00CD3FE7"/>
    <w:rsid w:val="00CD447E"/>
    <w:rsid w:val="00CD5236"/>
    <w:rsid w:val="00CD5DF8"/>
    <w:rsid w:val="00CD6694"/>
    <w:rsid w:val="00CD6899"/>
    <w:rsid w:val="00CD7458"/>
    <w:rsid w:val="00CE0CF9"/>
    <w:rsid w:val="00CE1BD5"/>
    <w:rsid w:val="00CE261E"/>
    <w:rsid w:val="00CE286A"/>
    <w:rsid w:val="00CE2C5C"/>
    <w:rsid w:val="00CE3642"/>
    <w:rsid w:val="00CE3817"/>
    <w:rsid w:val="00CE654D"/>
    <w:rsid w:val="00CE6B2D"/>
    <w:rsid w:val="00CE775A"/>
    <w:rsid w:val="00CF0424"/>
    <w:rsid w:val="00CF0AEF"/>
    <w:rsid w:val="00CF1A28"/>
    <w:rsid w:val="00CF1E17"/>
    <w:rsid w:val="00CF1E2E"/>
    <w:rsid w:val="00CF2BE4"/>
    <w:rsid w:val="00CF2E32"/>
    <w:rsid w:val="00CF3C5D"/>
    <w:rsid w:val="00CF50B9"/>
    <w:rsid w:val="00CF5FE5"/>
    <w:rsid w:val="00CF7264"/>
    <w:rsid w:val="00D00AB4"/>
    <w:rsid w:val="00D00DD5"/>
    <w:rsid w:val="00D011E7"/>
    <w:rsid w:val="00D043FD"/>
    <w:rsid w:val="00D079EE"/>
    <w:rsid w:val="00D10D7C"/>
    <w:rsid w:val="00D12D2B"/>
    <w:rsid w:val="00D132BB"/>
    <w:rsid w:val="00D13E5C"/>
    <w:rsid w:val="00D14114"/>
    <w:rsid w:val="00D1585C"/>
    <w:rsid w:val="00D161E1"/>
    <w:rsid w:val="00D16C56"/>
    <w:rsid w:val="00D17C77"/>
    <w:rsid w:val="00D21EBD"/>
    <w:rsid w:val="00D226BE"/>
    <w:rsid w:val="00D2517E"/>
    <w:rsid w:val="00D254BF"/>
    <w:rsid w:val="00D25C96"/>
    <w:rsid w:val="00D30981"/>
    <w:rsid w:val="00D3144F"/>
    <w:rsid w:val="00D31A7A"/>
    <w:rsid w:val="00D321FB"/>
    <w:rsid w:val="00D33CF9"/>
    <w:rsid w:val="00D34367"/>
    <w:rsid w:val="00D359E0"/>
    <w:rsid w:val="00D3615C"/>
    <w:rsid w:val="00D36935"/>
    <w:rsid w:val="00D36E50"/>
    <w:rsid w:val="00D37231"/>
    <w:rsid w:val="00D37B45"/>
    <w:rsid w:val="00D40024"/>
    <w:rsid w:val="00D4004C"/>
    <w:rsid w:val="00D400F7"/>
    <w:rsid w:val="00D404AC"/>
    <w:rsid w:val="00D41182"/>
    <w:rsid w:val="00D41494"/>
    <w:rsid w:val="00D41E25"/>
    <w:rsid w:val="00D42D89"/>
    <w:rsid w:val="00D448C6"/>
    <w:rsid w:val="00D44D36"/>
    <w:rsid w:val="00D455FC"/>
    <w:rsid w:val="00D461DD"/>
    <w:rsid w:val="00D47303"/>
    <w:rsid w:val="00D47E60"/>
    <w:rsid w:val="00D47F29"/>
    <w:rsid w:val="00D50069"/>
    <w:rsid w:val="00D5070F"/>
    <w:rsid w:val="00D50808"/>
    <w:rsid w:val="00D50FF6"/>
    <w:rsid w:val="00D51191"/>
    <w:rsid w:val="00D51337"/>
    <w:rsid w:val="00D51DE1"/>
    <w:rsid w:val="00D52782"/>
    <w:rsid w:val="00D5285F"/>
    <w:rsid w:val="00D530E3"/>
    <w:rsid w:val="00D5320B"/>
    <w:rsid w:val="00D5378F"/>
    <w:rsid w:val="00D5388B"/>
    <w:rsid w:val="00D53D5B"/>
    <w:rsid w:val="00D53EB8"/>
    <w:rsid w:val="00D55BE6"/>
    <w:rsid w:val="00D55CE4"/>
    <w:rsid w:val="00D55E1C"/>
    <w:rsid w:val="00D6087F"/>
    <w:rsid w:val="00D61565"/>
    <w:rsid w:val="00D63271"/>
    <w:rsid w:val="00D649A5"/>
    <w:rsid w:val="00D64E7C"/>
    <w:rsid w:val="00D6552F"/>
    <w:rsid w:val="00D66229"/>
    <w:rsid w:val="00D70BC1"/>
    <w:rsid w:val="00D73AAA"/>
    <w:rsid w:val="00D74121"/>
    <w:rsid w:val="00D7542C"/>
    <w:rsid w:val="00D767D9"/>
    <w:rsid w:val="00D76A98"/>
    <w:rsid w:val="00D77229"/>
    <w:rsid w:val="00D829A6"/>
    <w:rsid w:val="00D835A3"/>
    <w:rsid w:val="00D840B1"/>
    <w:rsid w:val="00D8609F"/>
    <w:rsid w:val="00D86373"/>
    <w:rsid w:val="00D86DF9"/>
    <w:rsid w:val="00D8714D"/>
    <w:rsid w:val="00D8726E"/>
    <w:rsid w:val="00D87425"/>
    <w:rsid w:val="00D8788C"/>
    <w:rsid w:val="00D87EF3"/>
    <w:rsid w:val="00D90844"/>
    <w:rsid w:val="00D909ED"/>
    <w:rsid w:val="00D90AEF"/>
    <w:rsid w:val="00D90FC9"/>
    <w:rsid w:val="00D91BB4"/>
    <w:rsid w:val="00D930B4"/>
    <w:rsid w:val="00D93A94"/>
    <w:rsid w:val="00D93F94"/>
    <w:rsid w:val="00D9569F"/>
    <w:rsid w:val="00D96632"/>
    <w:rsid w:val="00D97030"/>
    <w:rsid w:val="00D97984"/>
    <w:rsid w:val="00D97DDB"/>
    <w:rsid w:val="00DA03EC"/>
    <w:rsid w:val="00DA1760"/>
    <w:rsid w:val="00DA1D75"/>
    <w:rsid w:val="00DA2446"/>
    <w:rsid w:val="00DA2845"/>
    <w:rsid w:val="00DA31C0"/>
    <w:rsid w:val="00DA3741"/>
    <w:rsid w:val="00DA4DF0"/>
    <w:rsid w:val="00DA5728"/>
    <w:rsid w:val="00DA7353"/>
    <w:rsid w:val="00DA78B8"/>
    <w:rsid w:val="00DB0145"/>
    <w:rsid w:val="00DB2AD9"/>
    <w:rsid w:val="00DB3C07"/>
    <w:rsid w:val="00DB507D"/>
    <w:rsid w:val="00DB548F"/>
    <w:rsid w:val="00DB5C53"/>
    <w:rsid w:val="00DB7765"/>
    <w:rsid w:val="00DC013F"/>
    <w:rsid w:val="00DC01C1"/>
    <w:rsid w:val="00DC04B8"/>
    <w:rsid w:val="00DC0CC0"/>
    <w:rsid w:val="00DC31D8"/>
    <w:rsid w:val="00DC457A"/>
    <w:rsid w:val="00DC45FF"/>
    <w:rsid w:val="00DC71CE"/>
    <w:rsid w:val="00DC77D0"/>
    <w:rsid w:val="00DD0A1B"/>
    <w:rsid w:val="00DD0C6D"/>
    <w:rsid w:val="00DD6401"/>
    <w:rsid w:val="00DD6BF0"/>
    <w:rsid w:val="00DD6F30"/>
    <w:rsid w:val="00DE0846"/>
    <w:rsid w:val="00DE233B"/>
    <w:rsid w:val="00DE2DEF"/>
    <w:rsid w:val="00DE3296"/>
    <w:rsid w:val="00DE43A7"/>
    <w:rsid w:val="00DE49B1"/>
    <w:rsid w:val="00DE4E47"/>
    <w:rsid w:val="00DE542A"/>
    <w:rsid w:val="00DE5551"/>
    <w:rsid w:val="00DE6757"/>
    <w:rsid w:val="00DE6A8F"/>
    <w:rsid w:val="00DF00AC"/>
    <w:rsid w:val="00DF3807"/>
    <w:rsid w:val="00E001CE"/>
    <w:rsid w:val="00E01077"/>
    <w:rsid w:val="00E01480"/>
    <w:rsid w:val="00E02C26"/>
    <w:rsid w:val="00E03688"/>
    <w:rsid w:val="00E0392F"/>
    <w:rsid w:val="00E05708"/>
    <w:rsid w:val="00E0590B"/>
    <w:rsid w:val="00E05DAE"/>
    <w:rsid w:val="00E06554"/>
    <w:rsid w:val="00E06A8D"/>
    <w:rsid w:val="00E06C11"/>
    <w:rsid w:val="00E06FC2"/>
    <w:rsid w:val="00E11022"/>
    <w:rsid w:val="00E11E2E"/>
    <w:rsid w:val="00E12CAD"/>
    <w:rsid w:val="00E13339"/>
    <w:rsid w:val="00E163DC"/>
    <w:rsid w:val="00E23A3D"/>
    <w:rsid w:val="00E253AB"/>
    <w:rsid w:val="00E27A92"/>
    <w:rsid w:val="00E30C58"/>
    <w:rsid w:val="00E31251"/>
    <w:rsid w:val="00E3130A"/>
    <w:rsid w:val="00E32428"/>
    <w:rsid w:val="00E32D98"/>
    <w:rsid w:val="00E3353B"/>
    <w:rsid w:val="00E339E4"/>
    <w:rsid w:val="00E356E5"/>
    <w:rsid w:val="00E36159"/>
    <w:rsid w:val="00E36FB1"/>
    <w:rsid w:val="00E375AB"/>
    <w:rsid w:val="00E40D28"/>
    <w:rsid w:val="00E40DD4"/>
    <w:rsid w:val="00E40F6E"/>
    <w:rsid w:val="00E41F76"/>
    <w:rsid w:val="00E43925"/>
    <w:rsid w:val="00E44662"/>
    <w:rsid w:val="00E44811"/>
    <w:rsid w:val="00E44A0A"/>
    <w:rsid w:val="00E45B04"/>
    <w:rsid w:val="00E46386"/>
    <w:rsid w:val="00E477C3"/>
    <w:rsid w:val="00E47D3F"/>
    <w:rsid w:val="00E5079F"/>
    <w:rsid w:val="00E5183B"/>
    <w:rsid w:val="00E51D3C"/>
    <w:rsid w:val="00E52F62"/>
    <w:rsid w:val="00E533B5"/>
    <w:rsid w:val="00E53E9A"/>
    <w:rsid w:val="00E545ED"/>
    <w:rsid w:val="00E55F4A"/>
    <w:rsid w:val="00E57B47"/>
    <w:rsid w:val="00E57E9C"/>
    <w:rsid w:val="00E60A42"/>
    <w:rsid w:val="00E6166A"/>
    <w:rsid w:val="00E61873"/>
    <w:rsid w:val="00E61D90"/>
    <w:rsid w:val="00E63460"/>
    <w:rsid w:val="00E642DE"/>
    <w:rsid w:val="00E6447F"/>
    <w:rsid w:val="00E6490C"/>
    <w:rsid w:val="00E662A4"/>
    <w:rsid w:val="00E66E72"/>
    <w:rsid w:val="00E7078E"/>
    <w:rsid w:val="00E70C8F"/>
    <w:rsid w:val="00E7100B"/>
    <w:rsid w:val="00E72625"/>
    <w:rsid w:val="00E77A3C"/>
    <w:rsid w:val="00E828E0"/>
    <w:rsid w:val="00E83A3C"/>
    <w:rsid w:val="00E83FEF"/>
    <w:rsid w:val="00E85D10"/>
    <w:rsid w:val="00E866A7"/>
    <w:rsid w:val="00E871DB"/>
    <w:rsid w:val="00E87B50"/>
    <w:rsid w:val="00E9004B"/>
    <w:rsid w:val="00E9005C"/>
    <w:rsid w:val="00E90409"/>
    <w:rsid w:val="00E90936"/>
    <w:rsid w:val="00E909DC"/>
    <w:rsid w:val="00E92C64"/>
    <w:rsid w:val="00E939B5"/>
    <w:rsid w:val="00E93C56"/>
    <w:rsid w:val="00E93DD4"/>
    <w:rsid w:val="00E942EA"/>
    <w:rsid w:val="00E9488C"/>
    <w:rsid w:val="00E94CB2"/>
    <w:rsid w:val="00E95BB2"/>
    <w:rsid w:val="00E97CE5"/>
    <w:rsid w:val="00EA0CC2"/>
    <w:rsid w:val="00EA0F17"/>
    <w:rsid w:val="00EA27B7"/>
    <w:rsid w:val="00EA2901"/>
    <w:rsid w:val="00EA3185"/>
    <w:rsid w:val="00EA3B5C"/>
    <w:rsid w:val="00EA4833"/>
    <w:rsid w:val="00EA5397"/>
    <w:rsid w:val="00EA5F55"/>
    <w:rsid w:val="00EA6B07"/>
    <w:rsid w:val="00EA7B3D"/>
    <w:rsid w:val="00EB176A"/>
    <w:rsid w:val="00EB1AB6"/>
    <w:rsid w:val="00EB1B03"/>
    <w:rsid w:val="00EB3127"/>
    <w:rsid w:val="00EB36B6"/>
    <w:rsid w:val="00EB380C"/>
    <w:rsid w:val="00EB386B"/>
    <w:rsid w:val="00EB3C44"/>
    <w:rsid w:val="00EC0BEF"/>
    <w:rsid w:val="00EC2265"/>
    <w:rsid w:val="00EC2292"/>
    <w:rsid w:val="00EC2F8E"/>
    <w:rsid w:val="00EC41D0"/>
    <w:rsid w:val="00EC522A"/>
    <w:rsid w:val="00EC6100"/>
    <w:rsid w:val="00EC7EF5"/>
    <w:rsid w:val="00ED0856"/>
    <w:rsid w:val="00ED11DF"/>
    <w:rsid w:val="00ED177E"/>
    <w:rsid w:val="00ED221D"/>
    <w:rsid w:val="00ED2BFB"/>
    <w:rsid w:val="00ED4AFD"/>
    <w:rsid w:val="00ED4B37"/>
    <w:rsid w:val="00ED5790"/>
    <w:rsid w:val="00ED5E80"/>
    <w:rsid w:val="00ED6CAB"/>
    <w:rsid w:val="00ED6FC7"/>
    <w:rsid w:val="00ED7D53"/>
    <w:rsid w:val="00EE0306"/>
    <w:rsid w:val="00EE03F3"/>
    <w:rsid w:val="00EE0DDA"/>
    <w:rsid w:val="00EE21CA"/>
    <w:rsid w:val="00EE2F2E"/>
    <w:rsid w:val="00EE486C"/>
    <w:rsid w:val="00EE51AC"/>
    <w:rsid w:val="00EE5ACE"/>
    <w:rsid w:val="00EE5E63"/>
    <w:rsid w:val="00EF0529"/>
    <w:rsid w:val="00EF0CEB"/>
    <w:rsid w:val="00EF1BB3"/>
    <w:rsid w:val="00EF1FA1"/>
    <w:rsid w:val="00EF22BC"/>
    <w:rsid w:val="00EF5834"/>
    <w:rsid w:val="00EF6922"/>
    <w:rsid w:val="00EF7EA5"/>
    <w:rsid w:val="00F01067"/>
    <w:rsid w:val="00F031D2"/>
    <w:rsid w:val="00F03F7A"/>
    <w:rsid w:val="00F047D7"/>
    <w:rsid w:val="00F05715"/>
    <w:rsid w:val="00F05797"/>
    <w:rsid w:val="00F07F07"/>
    <w:rsid w:val="00F10C8C"/>
    <w:rsid w:val="00F10CCB"/>
    <w:rsid w:val="00F12037"/>
    <w:rsid w:val="00F12298"/>
    <w:rsid w:val="00F12E05"/>
    <w:rsid w:val="00F14EF1"/>
    <w:rsid w:val="00F1541A"/>
    <w:rsid w:val="00F15BE3"/>
    <w:rsid w:val="00F15CC5"/>
    <w:rsid w:val="00F1609C"/>
    <w:rsid w:val="00F16687"/>
    <w:rsid w:val="00F173E0"/>
    <w:rsid w:val="00F17C87"/>
    <w:rsid w:val="00F2083B"/>
    <w:rsid w:val="00F20CD8"/>
    <w:rsid w:val="00F213FB"/>
    <w:rsid w:val="00F225FE"/>
    <w:rsid w:val="00F22A75"/>
    <w:rsid w:val="00F22A96"/>
    <w:rsid w:val="00F23B15"/>
    <w:rsid w:val="00F23FC1"/>
    <w:rsid w:val="00F24523"/>
    <w:rsid w:val="00F246DF"/>
    <w:rsid w:val="00F24A43"/>
    <w:rsid w:val="00F24AC5"/>
    <w:rsid w:val="00F24B27"/>
    <w:rsid w:val="00F250D5"/>
    <w:rsid w:val="00F261A6"/>
    <w:rsid w:val="00F26FA9"/>
    <w:rsid w:val="00F3018E"/>
    <w:rsid w:val="00F3219B"/>
    <w:rsid w:val="00F32914"/>
    <w:rsid w:val="00F33A2A"/>
    <w:rsid w:val="00F34EBC"/>
    <w:rsid w:val="00F36B44"/>
    <w:rsid w:val="00F36E86"/>
    <w:rsid w:val="00F42F97"/>
    <w:rsid w:val="00F44046"/>
    <w:rsid w:val="00F44AC8"/>
    <w:rsid w:val="00F46582"/>
    <w:rsid w:val="00F4684A"/>
    <w:rsid w:val="00F46B5B"/>
    <w:rsid w:val="00F47AF5"/>
    <w:rsid w:val="00F47FFA"/>
    <w:rsid w:val="00F50EC4"/>
    <w:rsid w:val="00F512A9"/>
    <w:rsid w:val="00F522CA"/>
    <w:rsid w:val="00F52A6A"/>
    <w:rsid w:val="00F53E49"/>
    <w:rsid w:val="00F541CA"/>
    <w:rsid w:val="00F542B8"/>
    <w:rsid w:val="00F54428"/>
    <w:rsid w:val="00F55F7B"/>
    <w:rsid w:val="00F56C1C"/>
    <w:rsid w:val="00F60AB0"/>
    <w:rsid w:val="00F61777"/>
    <w:rsid w:val="00F62209"/>
    <w:rsid w:val="00F624FB"/>
    <w:rsid w:val="00F62F01"/>
    <w:rsid w:val="00F63088"/>
    <w:rsid w:val="00F64BDF"/>
    <w:rsid w:val="00F65CEB"/>
    <w:rsid w:val="00F67EFD"/>
    <w:rsid w:val="00F7207D"/>
    <w:rsid w:val="00F729D2"/>
    <w:rsid w:val="00F73739"/>
    <w:rsid w:val="00F737BE"/>
    <w:rsid w:val="00F73B7E"/>
    <w:rsid w:val="00F73F88"/>
    <w:rsid w:val="00F73FF8"/>
    <w:rsid w:val="00F74404"/>
    <w:rsid w:val="00F7526D"/>
    <w:rsid w:val="00F753E7"/>
    <w:rsid w:val="00F77C23"/>
    <w:rsid w:val="00F77F1F"/>
    <w:rsid w:val="00F8214F"/>
    <w:rsid w:val="00F84386"/>
    <w:rsid w:val="00F84417"/>
    <w:rsid w:val="00F84B01"/>
    <w:rsid w:val="00F84FA8"/>
    <w:rsid w:val="00F85272"/>
    <w:rsid w:val="00F8565F"/>
    <w:rsid w:val="00F867B4"/>
    <w:rsid w:val="00F86BDE"/>
    <w:rsid w:val="00F8709D"/>
    <w:rsid w:val="00F877D9"/>
    <w:rsid w:val="00F87E48"/>
    <w:rsid w:val="00F90E1E"/>
    <w:rsid w:val="00F915E4"/>
    <w:rsid w:val="00F91BB2"/>
    <w:rsid w:val="00F93AB0"/>
    <w:rsid w:val="00F94AB0"/>
    <w:rsid w:val="00F94CBD"/>
    <w:rsid w:val="00F95660"/>
    <w:rsid w:val="00F96CF5"/>
    <w:rsid w:val="00F972B9"/>
    <w:rsid w:val="00FA00A5"/>
    <w:rsid w:val="00FA16D6"/>
    <w:rsid w:val="00FA2474"/>
    <w:rsid w:val="00FA29C0"/>
    <w:rsid w:val="00FA355E"/>
    <w:rsid w:val="00FA39A7"/>
    <w:rsid w:val="00FA3E02"/>
    <w:rsid w:val="00FA59E3"/>
    <w:rsid w:val="00FA6BCA"/>
    <w:rsid w:val="00FB2448"/>
    <w:rsid w:val="00FB2A8D"/>
    <w:rsid w:val="00FB2C61"/>
    <w:rsid w:val="00FB3C32"/>
    <w:rsid w:val="00FB461B"/>
    <w:rsid w:val="00FB5B7D"/>
    <w:rsid w:val="00FB783A"/>
    <w:rsid w:val="00FB7B3A"/>
    <w:rsid w:val="00FC0140"/>
    <w:rsid w:val="00FC0701"/>
    <w:rsid w:val="00FC24FA"/>
    <w:rsid w:val="00FC2700"/>
    <w:rsid w:val="00FC34D7"/>
    <w:rsid w:val="00FC3EC6"/>
    <w:rsid w:val="00FC3FB9"/>
    <w:rsid w:val="00FC421D"/>
    <w:rsid w:val="00FC43D7"/>
    <w:rsid w:val="00FC6645"/>
    <w:rsid w:val="00FC7754"/>
    <w:rsid w:val="00FC79C5"/>
    <w:rsid w:val="00FD1F62"/>
    <w:rsid w:val="00FD20E1"/>
    <w:rsid w:val="00FD24FF"/>
    <w:rsid w:val="00FD3255"/>
    <w:rsid w:val="00FD37BF"/>
    <w:rsid w:val="00FD4580"/>
    <w:rsid w:val="00FD4A60"/>
    <w:rsid w:val="00FD6409"/>
    <w:rsid w:val="00FE0FB3"/>
    <w:rsid w:val="00FE2578"/>
    <w:rsid w:val="00FE4221"/>
    <w:rsid w:val="00FE4222"/>
    <w:rsid w:val="00FE42C6"/>
    <w:rsid w:val="00FE42DD"/>
    <w:rsid w:val="00FE56FD"/>
    <w:rsid w:val="00FE5E47"/>
    <w:rsid w:val="00FE6303"/>
    <w:rsid w:val="00FE66A7"/>
    <w:rsid w:val="00FF09B2"/>
    <w:rsid w:val="00FF1583"/>
    <w:rsid w:val="00FF1760"/>
    <w:rsid w:val="00FF1BD2"/>
    <w:rsid w:val="00FF320A"/>
    <w:rsid w:val="00FF323A"/>
    <w:rsid w:val="00FF58EE"/>
    <w:rsid w:val="00FF62FD"/>
    <w:rsid w:val="00FF6872"/>
    <w:rsid w:val="00F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ACF8E3AC-D163-4915-8E62-9E77D14E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Обычный ИПС ФАП"/>
    <w:qFormat/>
    <w:rsid w:val="00B45F6D"/>
    <w:pPr>
      <w:spacing w:before="180"/>
      <w:ind w:firstLine="851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aliases w:val="Заголовок 1 ИПС ФАП"/>
    <w:basedOn w:val="a7"/>
    <w:next w:val="20"/>
    <w:link w:val="11"/>
    <w:qFormat/>
    <w:rsid w:val="003A10B0"/>
    <w:pPr>
      <w:keepNext/>
      <w:pageBreakBefore/>
      <w:numPr>
        <w:numId w:val="2"/>
      </w:numPr>
      <w:spacing w:before="480" w:after="120"/>
      <w:outlineLvl w:val="0"/>
    </w:pPr>
    <w:rPr>
      <w:rFonts w:ascii="Arial" w:hAnsi="Arial"/>
      <w:b/>
      <w:bCs/>
      <w:kern w:val="28"/>
      <w:sz w:val="32"/>
      <w:szCs w:val="28"/>
    </w:rPr>
  </w:style>
  <w:style w:type="paragraph" w:styleId="20">
    <w:name w:val="heading 2"/>
    <w:aliases w:val="Заголовок 2 ИПС ФАП"/>
    <w:basedOn w:val="a7"/>
    <w:next w:val="a7"/>
    <w:link w:val="22"/>
    <w:uiPriority w:val="9"/>
    <w:unhideWhenUsed/>
    <w:qFormat/>
    <w:rsid w:val="006A4AAF"/>
    <w:pPr>
      <w:keepNext/>
      <w:keepLines/>
      <w:numPr>
        <w:ilvl w:val="1"/>
        <w:numId w:val="2"/>
      </w:numPr>
      <w:spacing w:before="420" w:after="60"/>
      <w:outlineLvl w:val="1"/>
    </w:pPr>
    <w:rPr>
      <w:rFonts w:ascii="Arial" w:hAnsi="Arial"/>
      <w:b/>
      <w:bCs/>
      <w:szCs w:val="26"/>
    </w:rPr>
  </w:style>
  <w:style w:type="paragraph" w:styleId="3">
    <w:name w:val="heading 3"/>
    <w:aliases w:val="Заголовок 3 ИПС,h:3,h,3,31,ITT t3,PA Minor Section,TE Heading,H3,Title3,list,l3,Level 3 Head,heading 3,h3,H31,H32,H33,H34,H35,título 3,subhead,1.,TF-Overskrift 3,Titre3,alltoc,Table3,3heading,Heading 3 - old,orderpara2,l31,32,l32,33,l33,34,l"/>
    <w:basedOn w:val="a7"/>
    <w:next w:val="a7"/>
    <w:link w:val="31"/>
    <w:qFormat/>
    <w:rsid w:val="006A4AAF"/>
    <w:pPr>
      <w:keepNext/>
      <w:numPr>
        <w:ilvl w:val="2"/>
        <w:numId w:val="2"/>
      </w:numPr>
      <w:spacing w:before="240" w:after="120"/>
      <w:outlineLvl w:val="2"/>
    </w:pPr>
    <w:rPr>
      <w:rFonts w:ascii="Arial" w:hAnsi="Arial"/>
      <w:b/>
      <w:bCs/>
      <w:i/>
      <w:sz w:val="24"/>
      <w:szCs w:val="26"/>
    </w:rPr>
  </w:style>
  <w:style w:type="paragraph" w:styleId="4">
    <w:name w:val="heading 4"/>
    <w:aliases w:val="Заголовок 4 ИПС,h:4,h4,ITT t4,PA Micro Section,TE Heading 4,4,H4,heading 4 + Indent: Left 0.5 in,a.,I4,l4,heading"/>
    <w:basedOn w:val="a7"/>
    <w:next w:val="a7"/>
    <w:link w:val="41"/>
    <w:qFormat/>
    <w:rsid w:val="006011CD"/>
    <w:pPr>
      <w:keepNext/>
      <w:numPr>
        <w:ilvl w:val="3"/>
        <w:numId w:val="2"/>
      </w:numPr>
      <w:spacing w:before="240" w:after="120"/>
      <w:outlineLvl w:val="3"/>
    </w:pPr>
    <w:rPr>
      <w:b/>
    </w:rPr>
  </w:style>
  <w:style w:type="paragraph" w:styleId="5">
    <w:name w:val="heading 5"/>
    <w:basedOn w:val="a7"/>
    <w:next w:val="a7"/>
    <w:link w:val="50"/>
    <w:uiPriority w:val="9"/>
    <w:semiHidden/>
    <w:unhideWhenUsed/>
    <w:qFormat/>
    <w:rsid w:val="00502C9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Cs w:val="26"/>
    </w:rPr>
  </w:style>
  <w:style w:type="paragraph" w:styleId="6">
    <w:name w:val="heading 6"/>
    <w:basedOn w:val="a7"/>
    <w:next w:val="a7"/>
    <w:link w:val="60"/>
    <w:qFormat/>
    <w:rsid w:val="00A62BDD"/>
    <w:pPr>
      <w:keepNext/>
      <w:numPr>
        <w:ilvl w:val="5"/>
        <w:numId w:val="2"/>
      </w:numPr>
      <w:outlineLvl w:val="5"/>
    </w:pPr>
    <w:rPr>
      <w:b/>
      <w:sz w:val="24"/>
    </w:rPr>
  </w:style>
  <w:style w:type="paragraph" w:styleId="7">
    <w:name w:val="heading 7"/>
    <w:basedOn w:val="a7"/>
    <w:next w:val="a7"/>
    <w:link w:val="70"/>
    <w:qFormat/>
    <w:rsid w:val="00A62BDD"/>
    <w:pPr>
      <w:keepNext/>
      <w:numPr>
        <w:ilvl w:val="6"/>
        <w:numId w:val="2"/>
      </w:numPr>
      <w:outlineLvl w:val="6"/>
    </w:pPr>
    <w:rPr>
      <w:sz w:val="26"/>
    </w:rPr>
  </w:style>
  <w:style w:type="paragraph" w:styleId="8">
    <w:name w:val="heading 8"/>
    <w:basedOn w:val="a7"/>
    <w:next w:val="a7"/>
    <w:link w:val="80"/>
    <w:uiPriority w:val="9"/>
    <w:semiHidden/>
    <w:unhideWhenUsed/>
    <w:qFormat/>
    <w:rsid w:val="00502C9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7"/>
    <w:next w:val="a7"/>
    <w:link w:val="90"/>
    <w:uiPriority w:val="9"/>
    <w:semiHidden/>
    <w:unhideWhenUsed/>
    <w:qFormat/>
    <w:rsid w:val="00502C98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ИПС ФАП Знак"/>
    <w:link w:val="1"/>
    <w:rsid w:val="003A10B0"/>
    <w:rPr>
      <w:rFonts w:ascii="Arial" w:eastAsia="Times New Roman" w:hAnsi="Arial"/>
      <w:b/>
      <w:bCs/>
      <w:kern w:val="28"/>
      <w:sz w:val="32"/>
      <w:szCs w:val="28"/>
    </w:rPr>
  </w:style>
  <w:style w:type="character" w:customStyle="1" w:styleId="22">
    <w:name w:val="Заголовок 2 Знак"/>
    <w:aliases w:val="Заголовок 2 ИПС ФАП Знак"/>
    <w:link w:val="20"/>
    <w:uiPriority w:val="9"/>
    <w:rsid w:val="006A4AAF"/>
    <w:rPr>
      <w:rFonts w:ascii="Arial" w:eastAsia="Times New Roman" w:hAnsi="Arial"/>
      <w:b/>
      <w:bCs/>
      <w:sz w:val="28"/>
      <w:szCs w:val="26"/>
    </w:rPr>
  </w:style>
  <w:style w:type="paragraph" w:styleId="ab">
    <w:name w:val="Title"/>
    <w:basedOn w:val="a7"/>
    <w:next w:val="a7"/>
    <w:link w:val="ac"/>
    <w:uiPriority w:val="10"/>
    <w:qFormat/>
    <w:rsid w:val="00957A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link w:val="ab"/>
    <w:uiPriority w:val="10"/>
    <w:rsid w:val="00957A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List Paragraph"/>
    <w:basedOn w:val="a7"/>
    <w:uiPriority w:val="34"/>
    <w:qFormat/>
    <w:rsid w:val="00957A35"/>
    <w:pPr>
      <w:ind w:left="720"/>
      <w:contextualSpacing/>
    </w:pPr>
  </w:style>
  <w:style w:type="character" w:customStyle="1" w:styleId="31">
    <w:name w:val="Заголовок 3 Знак"/>
    <w:aliases w:val="Заголовок 3 ИПС Знак,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1. Знак"/>
    <w:link w:val="3"/>
    <w:rsid w:val="006A4AAF"/>
    <w:rPr>
      <w:rFonts w:ascii="Arial" w:eastAsia="Times New Roman" w:hAnsi="Arial"/>
      <w:b/>
      <w:bCs/>
      <w:i/>
      <w:sz w:val="24"/>
      <w:szCs w:val="26"/>
    </w:rPr>
  </w:style>
  <w:style w:type="character" w:customStyle="1" w:styleId="41">
    <w:name w:val="Заголовок 4 Знак"/>
    <w:aliases w:val="Заголовок 4 ИПС Знак,h:4 Знак,h4 Знак,ITT t4 Знак,PA Micro Section Знак,TE Heading 4 Знак,4 Знак,H4 Знак,heading 4 + Indent: Left 0.5 in Знак,a. Знак,I4 Знак,l4 Знак,heading Знак"/>
    <w:link w:val="4"/>
    <w:rsid w:val="006011CD"/>
    <w:rPr>
      <w:rFonts w:ascii="Times New Roman" w:eastAsia="Times New Roman" w:hAnsi="Times New Roman"/>
      <w:b/>
      <w:sz w:val="28"/>
    </w:rPr>
  </w:style>
  <w:style w:type="character" w:customStyle="1" w:styleId="60">
    <w:name w:val="Заголовок 6 Знак"/>
    <w:link w:val="6"/>
    <w:rsid w:val="00A62BDD"/>
    <w:rPr>
      <w:rFonts w:ascii="Times New Roman" w:eastAsia="Times New Roman" w:hAnsi="Times New Roman"/>
      <w:b/>
      <w:sz w:val="24"/>
    </w:rPr>
  </w:style>
  <w:style w:type="character" w:customStyle="1" w:styleId="70">
    <w:name w:val="Заголовок 7 Знак"/>
    <w:link w:val="7"/>
    <w:rsid w:val="00A62BDD"/>
    <w:rPr>
      <w:rFonts w:ascii="Times New Roman" w:eastAsia="Times New Roman" w:hAnsi="Times New Roman"/>
      <w:sz w:val="26"/>
    </w:rPr>
  </w:style>
  <w:style w:type="paragraph" w:styleId="ae">
    <w:name w:val="header"/>
    <w:basedOn w:val="a7"/>
    <w:link w:val="af"/>
    <w:uiPriority w:val="99"/>
    <w:rsid w:val="00A62BDD"/>
    <w:pPr>
      <w:tabs>
        <w:tab w:val="center" w:pos="4153"/>
        <w:tab w:val="right" w:pos="8306"/>
      </w:tabs>
    </w:pPr>
    <w:rPr>
      <w:sz w:val="20"/>
    </w:rPr>
  </w:style>
  <w:style w:type="character" w:customStyle="1" w:styleId="af">
    <w:name w:val="Верхний колонтитул Знак"/>
    <w:link w:val="ae"/>
    <w:uiPriority w:val="99"/>
    <w:rsid w:val="00A62B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7"/>
    <w:link w:val="af1"/>
    <w:semiHidden/>
    <w:rsid w:val="00352563"/>
    <w:pPr>
      <w:spacing w:before="0" w:line="288" w:lineRule="auto"/>
    </w:pPr>
    <w:rPr>
      <w:sz w:val="24"/>
    </w:rPr>
  </w:style>
  <w:style w:type="character" w:customStyle="1" w:styleId="af1">
    <w:name w:val="Основной текст Знак"/>
    <w:link w:val="af0"/>
    <w:semiHidden/>
    <w:rsid w:val="00352563"/>
    <w:rPr>
      <w:rFonts w:ascii="Times New Roman" w:eastAsia="Times New Roman" w:hAnsi="Times New Roman"/>
      <w:sz w:val="24"/>
    </w:rPr>
  </w:style>
  <w:style w:type="paragraph" w:styleId="af2">
    <w:name w:val="Body Text Indent"/>
    <w:basedOn w:val="a7"/>
    <w:link w:val="af3"/>
    <w:uiPriority w:val="99"/>
    <w:unhideWhenUsed/>
    <w:rsid w:val="00522C9B"/>
    <w:pPr>
      <w:spacing w:after="120"/>
      <w:ind w:left="283"/>
    </w:pPr>
    <w:rPr>
      <w:sz w:val="20"/>
    </w:rPr>
  </w:style>
  <w:style w:type="character" w:customStyle="1" w:styleId="af3">
    <w:name w:val="Основной текст с отступом Знак"/>
    <w:link w:val="af2"/>
    <w:uiPriority w:val="99"/>
    <w:rsid w:val="00522C9B"/>
    <w:rPr>
      <w:rFonts w:ascii="Times New Roman" w:eastAsia="Times New Roman" w:hAnsi="Times New Roman"/>
    </w:rPr>
  </w:style>
  <w:style w:type="paragraph" w:customStyle="1" w:styleId="af4">
    <w:name w:val="Лист Утверждения"/>
    <w:basedOn w:val="a7"/>
    <w:rsid w:val="00C12AB5"/>
    <w:pPr>
      <w:suppressAutoHyphens/>
    </w:pPr>
    <w:rPr>
      <w:sz w:val="24"/>
      <w:lang w:eastAsia="ar-SA"/>
    </w:rPr>
  </w:style>
  <w:style w:type="paragraph" w:customStyle="1" w:styleId="-">
    <w:name w:val="Титульный лист - Заголовок"/>
    <w:basedOn w:val="a7"/>
    <w:rsid w:val="00C12AB5"/>
    <w:pPr>
      <w:spacing w:line="360" w:lineRule="auto"/>
      <w:jc w:val="center"/>
    </w:pPr>
    <w:rPr>
      <w:b/>
      <w:bCs/>
    </w:rPr>
  </w:style>
  <w:style w:type="character" w:customStyle="1" w:styleId="Bold">
    <w:name w:val="Bold"/>
    <w:semiHidden/>
    <w:rsid w:val="00EA0CC2"/>
    <w:rPr>
      <w:rFonts w:ascii="Times New Roman" w:hAnsi="Times New Roman"/>
      <w:b/>
      <w:noProof w:val="0"/>
      <w:lang w:val="ru-RU"/>
    </w:rPr>
  </w:style>
  <w:style w:type="paragraph" w:customStyle="1" w:styleId="TableCellC">
    <w:name w:val="Table Cell C"/>
    <w:basedOn w:val="a7"/>
    <w:semiHidden/>
    <w:rsid w:val="00EA0CC2"/>
    <w:pPr>
      <w:jc w:val="center"/>
    </w:pPr>
    <w:rPr>
      <w:rFonts w:eastAsia="Symbol"/>
      <w:sz w:val="24"/>
    </w:rPr>
  </w:style>
  <w:style w:type="paragraph" w:customStyle="1" w:styleId="TableCellL">
    <w:name w:val="Table Cell L"/>
    <w:basedOn w:val="a7"/>
    <w:rsid w:val="00EA0CC2"/>
    <w:rPr>
      <w:rFonts w:eastAsia="Symbol"/>
      <w:sz w:val="24"/>
    </w:rPr>
  </w:style>
  <w:style w:type="paragraph" w:customStyle="1" w:styleId="21">
    <w:name w:val="Нум.список 2"/>
    <w:basedOn w:val="a7"/>
    <w:next w:val="a7"/>
    <w:rsid w:val="003331EC"/>
    <w:pPr>
      <w:numPr>
        <w:numId w:val="1"/>
      </w:numPr>
      <w:spacing w:before="360"/>
    </w:pPr>
    <w:rPr>
      <w:b/>
      <w:sz w:val="24"/>
      <w:szCs w:val="24"/>
    </w:rPr>
  </w:style>
  <w:style w:type="paragraph" w:customStyle="1" w:styleId="30">
    <w:name w:val="Нум.список 3"/>
    <w:basedOn w:val="a7"/>
    <w:rsid w:val="003331EC"/>
    <w:pPr>
      <w:numPr>
        <w:ilvl w:val="1"/>
        <w:numId w:val="1"/>
      </w:numPr>
      <w:tabs>
        <w:tab w:val="left" w:pos="1559"/>
      </w:tabs>
      <w:spacing w:before="120" w:after="40"/>
    </w:pPr>
    <w:rPr>
      <w:sz w:val="24"/>
      <w:szCs w:val="24"/>
    </w:rPr>
  </w:style>
  <w:style w:type="paragraph" w:customStyle="1" w:styleId="40">
    <w:name w:val="Нум.список 4"/>
    <w:basedOn w:val="a7"/>
    <w:rsid w:val="003331EC"/>
    <w:pPr>
      <w:numPr>
        <w:ilvl w:val="2"/>
        <w:numId w:val="1"/>
      </w:numPr>
      <w:spacing w:before="80" w:after="40"/>
    </w:pPr>
    <w:rPr>
      <w:sz w:val="24"/>
      <w:szCs w:val="24"/>
      <w:lang w:val="en-US"/>
    </w:rPr>
  </w:style>
  <w:style w:type="paragraph" w:customStyle="1" w:styleId="0">
    <w:name w:val="Обычный Слева: 0 мм"/>
    <w:basedOn w:val="a7"/>
    <w:rsid w:val="003331EC"/>
    <w:pPr>
      <w:widowControl w:val="0"/>
      <w:numPr>
        <w:ilvl w:val="3"/>
        <w:numId w:val="1"/>
      </w:numPr>
      <w:kinsoku w:val="0"/>
      <w:overflowPunct w:val="0"/>
      <w:autoSpaceDE w:val="0"/>
      <w:autoSpaceDN w:val="0"/>
      <w:spacing w:line="360" w:lineRule="auto"/>
    </w:pPr>
    <w:rPr>
      <w:sz w:val="24"/>
    </w:rPr>
  </w:style>
  <w:style w:type="paragraph" w:customStyle="1" w:styleId="af5">
    <w:name w:val="Для заголовка"/>
    <w:basedOn w:val="a7"/>
    <w:autoRedefine/>
    <w:rsid w:val="00F173E0"/>
    <w:pPr>
      <w:pageBreakBefore/>
      <w:spacing w:before="120" w:after="120"/>
      <w:ind w:firstLine="540"/>
      <w:jc w:val="center"/>
      <w:outlineLvl w:val="0"/>
    </w:pPr>
    <w:rPr>
      <w:rFonts w:cs="Arial"/>
      <w:b/>
      <w:bCs/>
      <w:szCs w:val="28"/>
      <w:lang w:eastAsia="en-US"/>
    </w:rPr>
  </w:style>
  <w:style w:type="character" w:customStyle="1" w:styleId="af6">
    <w:name w:val="Для оглавления"/>
    <w:rsid w:val="00C5645D"/>
    <w:rPr>
      <w:rFonts w:ascii="Arial" w:hAnsi="Arial"/>
      <w:b/>
      <w:bCs/>
      <w:sz w:val="32"/>
      <w:szCs w:val="32"/>
    </w:rPr>
  </w:style>
  <w:style w:type="paragraph" w:styleId="af7">
    <w:name w:val="footer"/>
    <w:basedOn w:val="a7"/>
    <w:link w:val="af8"/>
    <w:uiPriority w:val="99"/>
    <w:unhideWhenUsed/>
    <w:rsid w:val="00C5645D"/>
    <w:pPr>
      <w:tabs>
        <w:tab w:val="center" w:pos="4677"/>
        <w:tab w:val="right" w:pos="9355"/>
      </w:tabs>
    </w:pPr>
    <w:rPr>
      <w:sz w:val="20"/>
    </w:rPr>
  </w:style>
  <w:style w:type="character" w:customStyle="1" w:styleId="af8">
    <w:name w:val="Нижний колонтитул Знак"/>
    <w:link w:val="af7"/>
    <w:uiPriority w:val="99"/>
    <w:semiHidden/>
    <w:rsid w:val="00C5645D"/>
    <w:rPr>
      <w:rFonts w:ascii="Times New Roman" w:eastAsia="Times New Roman" w:hAnsi="Times New Roman"/>
    </w:rPr>
  </w:style>
  <w:style w:type="paragraph" w:customStyle="1" w:styleId="51">
    <w:name w:val="Обычный Слева:  5 мм"/>
    <w:basedOn w:val="a7"/>
    <w:rsid w:val="00E85D10"/>
    <w:pPr>
      <w:keepNext/>
      <w:spacing w:line="360" w:lineRule="auto"/>
      <w:ind w:left="284"/>
    </w:pPr>
    <w:rPr>
      <w:sz w:val="24"/>
    </w:rPr>
  </w:style>
  <w:style w:type="paragraph" w:styleId="12">
    <w:name w:val="toc 1"/>
    <w:basedOn w:val="a7"/>
    <w:next w:val="a7"/>
    <w:autoRedefine/>
    <w:uiPriority w:val="39"/>
    <w:qFormat/>
    <w:rsid w:val="00B45F6D"/>
    <w:pPr>
      <w:tabs>
        <w:tab w:val="right" w:leader="dot" w:pos="9639"/>
      </w:tabs>
      <w:spacing w:before="120"/>
      <w:ind w:left="357" w:hanging="357"/>
    </w:pPr>
    <w:rPr>
      <w:b/>
      <w:lang w:eastAsia="zh-CN"/>
    </w:rPr>
  </w:style>
  <w:style w:type="paragraph" w:styleId="23">
    <w:name w:val="toc 2"/>
    <w:basedOn w:val="a7"/>
    <w:next w:val="a7"/>
    <w:autoRedefine/>
    <w:uiPriority w:val="39"/>
    <w:qFormat/>
    <w:rsid w:val="00B874C8"/>
    <w:pPr>
      <w:tabs>
        <w:tab w:val="left" w:leader="dot" w:pos="660"/>
        <w:tab w:val="right" w:leader="dot" w:pos="9639"/>
      </w:tabs>
      <w:spacing w:before="0"/>
      <w:ind w:left="448" w:right="567" w:hanging="448"/>
    </w:pPr>
    <w:rPr>
      <w:sz w:val="24"/>
      <w:lang w:eastAsia="zh-CN"/>
    </w:rPr>
  </w:style>
  <w:style w:type="paragraph" w:styleId="32">
    <w:name w:val="toc 3"/>
    <w:basedOn w:val="a7"/>
    <w:next w:val="a7"/>
    <w:autoRedefine/>
    <w:uiPriority w:val="39"/>
    <w:qFormat/>
    <w:rsid w:val="00B874C8"/>
    <w:pPr>
      <w:tabs>
        <w:tab w:val="right" w:leader="dot" w:pos="9639"/>
      </w:tabs>
      <w:spacing w:before="0"/>
      <w:ind w:left="794" w:right="851" w:hanging="794"/>
    </w:pPr>
    <w:rPr>
      <w:sz w:val="24"/>
      <w:lang w:eastAsia="zh-CN"/>
    </w:rPr>
  </w:style>
  <w:style w:type="character" w:styleId="af9">
    <w:name w:val="Hyperlink"/>
    <w:uiPriority w:val="99"/>
    <w:rsid w:val="00E85D10"/>
    <w:rPr>
      <w:color w:val="0000FF"/>
      <w:u w:val="single"/>
    </w:rPr>
  </w:style>
  <w:style w:type="character" w:styleId="afa">
    <w:name w:val="page number"/>
    <w:rsid w:val="002D6442"/>
    <w:rPr>
      <w:sz w:val="20"/>
    </w:rPr>
  </w:style>
  <w:style w:type="character" w:customStyle="1" w:styleId="50">
    <w:name w:val="Заголовок 5 Знак"/>
    <w:link w:val="5"/>
    <w:uiPriority w:val="9"/>
    <w:semiHidden/>
    <w:rsid w:val="00502C98"/>
    <w:rPr>
      <w:rFonts w:eastAsia="Times New Roman"/>
      <w:b/>
      <w:bCs/>
      <w:i/>
      <w:iCs/>
      <w:sz w:val="28"/>
      <w:szCs w:val="26"/>
    </w:rPr>
  </w:style>
  <w:style w:type="character" w:customStyle="1" w:styleId="80">
    <w:name w:val="Заголовок 8 Знак"/>
    <w:link w:val="8"/>
    <w:uiPriority w:val="9"/>
    <w:semiHidden/>
    <w:rsid w:val="00502C98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C98"/>
    <w:rPr>
      <w:rFonts w:ascii="Cambria" w:eastAsia="Times New Roman" w:hAnsi="Cambria"/>
      <w:sz w:val="22"/>
      <w:szCs w:val="22"/>
    </w:rPr>
  </w:style>
  <w:style w:type="paragraph" w:customStyle="1" w:styleId="afb">
    <w:name w:val="Текст таблицы"/>
    <w:basedOn w:val="a7"/>
    <w:rsid w:val="006B5A52"/>
    <w:pPr>
      <w:spacing w:before="40" w:after="120"/>
      <w:ind w:firstLine="0"/>
      <w:jc w:val="left"/>
    </w:pPr>
    <w:rPr>
      <w:bCs/>
      <w:szCs w:val="24"/>
    </w:rPr>
  </w:style>
  <w:style w:type="paragraph" w:customStyle="1" w:styleId="a5">
    <w:name w:val="маркированный список ИПС ФАП"/>
    <w:basedOn w:val="a7"/>
    <w:link w:val="afc"/>
    <w:qFormat/>
    <w:rsid w:val="00B02095"/>
    <w:pPr>
      <w:numPr>
        <w:numId w:val="13"/>
      </w:numPr>
      <w:ind w:left="1775" w:hanging="357"/>
    </w:pPr>
  </w:style>
  <w:style w:type="paragraph" w:styleId="afd">
    <w:name w:val="TOC Heading"/>
    <w:basedOn w:val="1"/>
    <w:next w:val="a7"/>
    <w:uiPriority w:val="39"/>
    <w:unhideWhenUsed/>
    <w:qFormat/>
    <w:rsid w:val="007B565F"/>
    <w:pPr>
      <w:keepLines/>
      <w:pageBreakBefore w:val="0"/>
      <w:numPr>
        <w:numId w:val="0"/>
      </w:numPr>
      <w:spacing w:after="0" w:line="276" w:lineRule="auto"/>
      <w:jc w:val="left"/>
      <w:outlineLvl w:val="9"/>
    </w:pPr>
    <w:rPr>
      <w:rFonts w:ascii="Cambria" w:hAnsi="Cambria"/>
      <w:color w:val="365F91"/>
      <w:kern w:val="0"/>
      <w:sz w:val="28"/>
      <w:lang w:eastAsia="en-US"/>
    </w:rPr>
  </w:style>
  <w:style w:type="character" w:customStyle="1" w:styleId="afc">
    <w:name w:val="маркированный список ИПС ФАП Знак"/>
    <w:link w:val="a5"/>
    <w:rsid w:val="00B02095"/>
    <w:rPr>
      <w:rFonts w:ascii="Times New Roman" w:eastAsia="Times New Roman" w:hAnsi="Times New Roman"/>
      <w:sz w:val="28"/>
    </w:rPr>
  </w:style>
  <w:style w:type="numbering" w:styleId="a0">
    <w:name w:val="Outline List 3"/>
    <w:basedOn w:val="aa"/>
    <w:semiHidden/>
    <w:rsid w:val="00E97CE5"/>
    <w:pPr>
      <w:numPr>
        <w:numId w:val="3"/>
      </w:numPr>
    </w:pPr>
  </w:style>
  <w:style w:type="paragraph" w:customStyle="1" w:styleId="10">
    <w:name w:val="Маркированный 1"/>
    <w:basedOn w:val="a7"/>
    <w:rsid w:val="0055726C"/>
    <w:pPr>
      <w:numPr>
        <w:numId w:val="5"/>
      </w:numPr>
      <w:spacing w:before="0"/>
      <w:jc w:val="left"/>
    </w:pPr>
    <w:rPr>
      <w:szCs w:val="24"/>
    </w:rPr>
  </w:style>
  <w:style w:type="paragraph" w:styleId="HTML">
    <w:name w:val="HTML Preformatted"/>
    <w:basedOn w:val="a7"/>
    <w:link w:val="HTML0"/>
    <w:rsid w:val="0055726C"/>
    <w:pPr>
      <w:numPr>
        <w:numId w:val="4"/>
      </w:numPr>
      <w:tabs>
        <w:tab w:val="clear" w:pos="177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55726C"/>
    <w:rPr>
      <w:rFonts w:ascii="Courier New" w:eastAsia="Times New Roman" w:hAnsi="Courier New"/>
    </w:rPr>
  </w:style>
  <w:style w:type="paragraph" w:styleId="a4">
    <w:name w:val="List Bullet"/>
    <w:basedOn w:val="a7"/>
    <w:rsid w:val="00B351FB"/>
    <w:pPr>
      <w:numPr>
        <w:numId w:val="6"/>
      </w:numPr>
      <w:spacing w:before="120"/>
    </w:pPr>
    <w:rPr>
      <w:sz w:val="24"/>
      <w:lang w:eastAsia="en-US"/>
    </w:rPr>
  </w:style>
  <w:style w:type="paragraph" w:customStyle="1" w:styleId="afe">
    <w:name w:val="Обычный маркированный"/>
    <w:basedOn w:val="a4"/>
    <w:link w:val="aff"/>
    <w:qFormat/>
    <w:rsid w:val="00B351FB"/>
  </w:style>
  <w:style w:type="character" w:customStyle="1" w:styleId="aff">
    <w:name w:val="Обычный маркированный Знак"/>
    <w:link w:val="afe"/>
    <w:rsid w:val="00B351FB"/>
    <w:rPr>
      <w:rFonts w:ascii="Times New Roman" w:eastAsia="Times New Roman" w:hAnsi="Times New Roman"/>
      <w:sz w:val="24"/>
      <w:lang w:eastAsia="en-US"/>
    </w:rPr>
  </w:style>
  <w:style w:type="paragraph" w:customStyle="1" w:styleId="aff0">
    <w:name w:val="Таблица (ячейка)"/>
    <w:basedOn w:val="a7"/>
    <w:link w:val="aff1"/>
    <w:rsid w:val="0046380F"/>
    <w:pPr>
      <w:suppressAutoHyphens/>
      <w:spacing w:before="120" w:after="40"/>
      <w:ind w:firstLine="0"/>
      <w:jc w:val="left"/>
    </w:pPr>
    <w:rPr>
      <w:rFonts w:ascii="Arial" w:hAnsi="Arial"/>
      <w:sz w:val="20"/>
      <w:lang w:eastAsia="en-US"/>
    </w:rPr>
  </w:style>
  <w:style w:type="paragraph" w:customStyle="1" w:styleId="aff2">
    <w:name w:val="Таблица (заголовок)"/>
    <w:basedOn w:val="aff0"/>
    <w:next w:val="aff0"/>
    <w:rsid w:val="0046380F"/>
    <w:pPr>
      <w:spacing w:before="180"/>
    </w:pPr>
    <w:rPr>
      <w:b/>
      <w:smallCaps/>
    </w:rPr>
  </w:style>
  <w:style w:type="numbering" w:customStyle="1" w:styleId="a6">
    <w:name w:val="Стиль маркированный"/>
    <w:basedOn w:val="aa"/>
    <w:rsid w:val="0046380F"/>
    <w:pPr>
      <w:numPr>
        <w:numId w:val="7"/>
      </w:numPr>
    </w:pPr>
  </w:style>
  <w:style w:type="character" w:customStyle="1" w:styleId="aff1">
    <w:name w:val="Таблица (ячейка) Знак"/>
    <w:link w:val="aff0"/>
    <w:rsid w:val="0046380F"/>
    <w:rPr>
      <w:rFonts w:ascii="Arial" w:eastAsia="Times New Roman" w:hAnsi="Arial"/>
      <w:lang w:eastAsia="en-US"/>
    </w:rPr>
  </w:style>
  <w:style w:type="paragraph" w:styleId="aff3">
    <w:name w:val="caption"/>
    <w:basedOn w:val="a7"/>
    <w:next w:val="a7"/>
    <w:uiPriority w:val="35"/>
    <w:unhideWhenUsed/>
    <w:qFormat/>
    <w:rsid w:val="000F20A8"/>
    <w:rPr>
      <w:b/>
      <w:bCs/>
      <w:sz w:val="20"/>
    </w:rPr>
  </w:style>
  <w:style w:type="table" w:styleId="aff4">
    <w:name w:val="Table Grid"/>
    <w:basedOn w:val="a9"/>
    <w:uiPriority w:val="59"/>
    <w:rsid w:val="00E9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uiPriority w:val="99"/>
    <w:semiHidden/>
    <w:unhideWhenUsed/>
    <w:rsid w:val="00475083"/>
    <w:rPr>
      <w:sz w:val="16"/>
      <w:szCs w:val="16"/>
    </w:rPr>
  </w:style>
  <w:style w:type="paragraph" w:styleId="aff6">
    <w:name w:val="annotation text"/>
    <w:basedOn w:val="a7"/>
    <w:link w:val="aff7"/>
    <w:uiPriority w:val="99"/>
    <w:semiHidden/>
    <w:unhideWhenUsed/>
    <w:rsid w:val="00475083"/>
    <w:rPr>
      <w:sz w:val="20"/>
    </w:rPr>
  </w:style>
  <w:style w:type="character" w:customStyle="1" w:styleId="aff7">
    <w:name w:val="Текст примечания Знак"/>
    <w:link w:val="aff6"/>
    <w:uiPriority w:val="99"/>
    <w:semiHidden/>
    <w:rsid w:val="00475083"/>
    <w:rPr>
      <w:rFonts w:ascii="Times New Roman" w:eastAsia="Times New Roman" w:hAnsi="Times New Roman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475083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475083"/>
    <w:rPr>
      <w:rFonts w:ascii="Times New Roman" w:eastAsia="Times New Roman" w:hAnsi="Times New Roman"/>
      <w:b/>
      <w:bCs/>
    </w:rPr>
  </w:style>
  <w:style w:type="paragraph" w:styleId="affa">
    <w:name w:val="Balloon Text"/>
    <w:basedOn w:val="a7"/>
    <w:link w:val="affb"/>
    <w:uiPriority w:val="99"/>
    <w:semiHidden/>
    <w:unhideWhenUsed/>
    <w:rsid w:val="00475083"/>
    <w:pPr>
      <w:spacing w:before="0"/>
    </w:pPr>
    <w:rPr>
      <w:rFonts w:ascii="Tahoma" w:hAnsi="Tahoma"/>
      <w:sz w:val="16"/>
      <w:szCs w:val="16"/>
    </w:rPr>
  </w:style>
  <w:style w:type="character" w:customStyle="1" w:styleId="affb">
    <w:name w:val="Текст выноски Знак"/>
    <w:link w:val="affa"/>
    <w:uiPriority w:val="99"/>
    <w:semiHidden/>
    <w:rsid w:val="00475083"/>
    <w:rPr>
      <w:rFonts w:ascii="Tahoma" w:eastAsia="Times New Roman" w:hAnsi="Tahoma" w:cs="Tahoma"/>
      <w:sz w:val="16"/>
      <w:szCs w:val="16"/>
    </w:rPr>
  </w:style>
  <w:style w:type="paragraph" w:styleId="affc">
    <w:name w:val="Revision"/>
    <w:hidden/>
    <w:uiPriority w:val="99"/>
    <w:semiHidden/>
    <w:rsid w:val="001D104B"/>
    <w:rPr>
      <w:rFonts w:ascii="Times New Roman" w:eastAsia="Times New Roman" w:hAnsi="Times New Roman"/>
      <w:sz w:val="26"/>
    </w:rPr>
  </w:style>
  <w:style w:type="character" w:customStyle="1" w:styleId="apple-converted-space">
    <w:name w:val="apple-converted-space"/>
    <w:basedOn w:val="a8"/>
    <w:rsid w:val="00C9668A"/>
  </w:style>
  <w:style w:type="character" w:styleId="affd">
    <w:name w:val="FollowedHyperlink"/>
    <w:uiPriority w:val="99"/>
    <w:semiHidden/>
    <w:unhideWhenUsed/>
    <w:rsid w:val="0082781F"/>
    <w:rPr>
      <w:color w:val="800080"/>
      <w:u w:val="single"/>
    </w:rPr>
  </w:style>
  <w:style w:type="paragraph" w:styleId="2">
    <w:name w:val="List Bullet 2"/>
    <w:basedOn w:val="a7"/>
    <w:uiPriority w:val="99"/>
    <w:semiHidden/>
    <w:unhideWhenUsed/>
    <w:rsid w:val="00F24B27"/>
    <w:pPr>
      <w:numPr>
        <w:numId w:val="8"/>
      </w:numPr>
      <w:contextualSpacing/>
    </w:pPr>
  </w:style>
  <w:style w:type="paragraph" w:styleId="42">
    <w:name w:val="toc 4"/>
    <w:basedOn w:val="a7"/>
    <w:next w:val="a7"/>
    <w:autoRedefine/>
    <w:uiPriority w:val="39"/>
    <w:unhideWhenUsed/>
    <w:rsid w:val="00534086"/>
    <w:pPr>
      <w:spacing w:before="0"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2">
    <w:name w:val="toc 5"/>
    <w:basedOn w:val="a7"/>
    <w:next w:val="a7"/>
    <w:autoRedefine/>
    <w:uiPriority w:val="39"/>
    <w:unhideWhenUsed/>
    <w:rsid w:val="00534086"/>
    <w:pPr>
      <w:spacing w:before="0"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534086"/>
    <w:pPr>
      <w:spacing w:before="0"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534086"/>
    <w:pPr>
      <w:spacing w:before="0"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534086"/>
    <w:pPr>
      <w:spacing w:before="0"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534086"/>
    <w:pPr>
      <w:spacing w:before="0"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15">
    <w:name w:val="Маркированный Слева: 15 мм"/>
    <w:basedOn w:val="a7"/>
    <w:rsid w:val="00F1541A"/>
    <w:pPr>
      <w:keepNext/>
      <w:numPr>
        <w:numId w:val="9"/>
      </w:numPr>
      <w:spacing w:before="0" w:line="360" w:lineRule="auto"/>
    </w:pPr>
    <w:rPr>
      <w:lang w:eastAsia="en-US"/>
    </w:rPr>
  </w:style>
  <w:style w:type="paragraph" w:customStyle="1" w:styleId="a2">
    <w:name w:val="нумерованный список ИПС ФАП"/>
    <w:basedOn w:val="a7"/>
    <w:link w:val="affe"/>
    <w:qFormat/>
    <w:rsid w:val="006F1739"/>
    <w:pPr>
      <w:numPr>
        <w:numId w:val="11"/>
      </w:numPr>
    </w:pPr>
  </w:style>
  <w:style w:type="character" w:customStyle="1" w:styleId="affe">
    <w:name w:val="нумерованный список ИПС ФАП Знак"/>
    <w:link w:val="a2"/>
    <w:rsid w:val="006F1739"/>
    <w:rPr>
      <w:rFonts w:ascii="Times New Roman" w:eastAsia="Times New Roman" w:hAnsi="Times New Roman"/>
      <w:sz w:val="28"/>
    </w:rPr>
  </w:style>
  <w:style w:type="character" w:styleId="afff">
    <w:name w:val="Strong"/>
    <w:uiPriority w:val="22"/>
    <w:qFormat/>
    <w:rsid w:val="00783AAA"/>
    <w:rPr>
      <w:b/>
      <w:bCs/>
    </w:rPr>
  </w:style>
  <w:style w:type="paragraph" w:customStyle="1" w:styleId="afff0">
    <w:name w:val="текст примечания"/>
    <w:basedOn w:val="a7"/>
    <w:rsid w:val="00B36B80"/>
    <w:pPr>
      <w:spacing w:before="0"/>
      <w:ind w:firstLine="0"/>
      <w:jc w:val="left"/>
    </w:pPr>
    <w:rPr>
      <w:sz w:val="20"/>
    </w:rPr>
  </w:style>
  <w:style w:type="paragraph" w:customStyle="1" w:styleId="a3">
    <w:name w:val="Многоуровневый список"/>
    <w:basedOn w:val="a7"/>
    <w:rsid w:val="00B36B80"/>
    <w:pPr>
      <w:numPr>
        <w:numId w:val="10"/>
      </w:numPr>
      <w:spacing w:before="60" w:after="60"/>
      <w:jc w:val="left"/>
    </w:pPr>
    <w:rPr>
      <w:szCs w:val="24"/>
    </w:rPr>
  </w:style>
  <w:style w:type="paragraph" w:styleId="33">
    <w:name w:val="List Number 3"/>
    <w:basedOn w:val="a7"/>
    <w:semiHidden/>
    <w:rsid w:val="00B36B80"/>
    <w:pPr>
      <w:widowControl w:val="0"/>
      <w:suppressAutoHyphens/>
      <w:spacing w:before="0" w:line="360" w:lineRule="auto"/>
      <w:ind w:left="964" w:hanging="284"/>
    </w:pPr>
  </w:style>
  <w:style w:type="character" w:styleId="afff1">
    <w:name w:val="footnote reference"/>
    <w:semiHidden/>
    <w:rsid w:val="00B36B80"/>
    <w:rPr>
      <w:vertAlign w:val="superscript"/>
    </w:rPr>
  </w:style>
  <w:style w:type="paragraph" w:customStyle="1" w:styleId="TableHeading">
    <w:name w:val="Table Heading"/>
    <w:basedOn w:val="a7"/>
    <w:rsid w:val="00D93F94"/>
    <w:pPr>
      <w:keepLines/>
      <w:spacing w:before="0"/>
      <w:ind w:firstLine="0"/>
      <w:jc w:val="center"/>
    </w:pPr>
    <w:rPr>
      <w:b/>
    </w:rPr>
  </w:style>
  <w:style w:type="paragraph" w:customStyle="1" w:styleId="150">
    <w:name w:val="Стиль Слева:  15 см Первая строка:  0 см"/>
    <w:basedOn w:val="a7"/>
    <w:rsid w:val="00180035"/>
    <w:pPr>
      <w:spacing w:before="120"/>
      <w:ind w:firstLine="0"/>
    </w:pPr>
  </w:style>
  <w:style w:type="character" w:customStyle="1" w:styleId="afff2">
    <w:name w:val="Маркированный список Знак"/>
    <w:rsid w:val="00B93231"/>
    <w:rPr>
      <w:sz w:val="26"/>
      <w:szCs w:val="26"/>
      <w:lang w:val="ru-RU" w:eastAsia="ru-RU" w:bidi="ar-SA"/>
    </w:rPr>
  </w:style>
  <w:style w:type="paragraph" w:customStyle="1" w:styleId="34">
    <w:name w:val="Маркированный 3"/>
    <w:basedOn w:val="a7"/>
    <w:rsid w:val="00B93231"/>
    <w:pPr>
      <w:spacing w:before="0"/>
      <w:ind w:firstLine="0"/>
      <w:jc w:val="left"/>
    </w:pPr>
    <w:rPr>
      <w:sz w:val="26"/>
      <w:szCs w:val="24"/>
    </w:rPr>
  </w:style>
  <w:style w:type="paragraph" w:customStyle="1" w:styleId="ConsPlusNonformat">
    <w:name w:val="ConsPlusNonformat"/>
    <w:uiPriority w:val="99"/>
    <w:rsid w:val="00534FB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NameFigure">
    <w:name w:val="ОВИОНТ Name Figure"/>
    <w:basedOn w:val="a7"/>
    <w:qFormat/>
    <w:rsid w:val="00D404AC"/>
    <w:pPr>
      <w:numPr>
        <w:numId w:val="12"/>
      </w:numPr>
      <w:spacing w:before="120"/>
      <w:ind w:left="714" w:hanging="357"/>
    </w:pPr>
  </w:style>
  <w:style w:type="paragraph" w:customStyle="1" w:styleId="afff3">
    <w:name w:val="Абзац"/>
    <w:basedOn w:val="a7"/>
    <w:link w:val="afff4"/>
    <w:qFormat/>
    <w:rsid w:val="00501DE0"/>
    <w:pPr>
      <w:spacing w:before="0"/>
      <w:ind w:firstLine="709"/>
    </w:pPr>
    <w:rPr>
      <w:szCs w:val="28"/>
    </w:rPr>
  </w:style>
  <w:style w:type="character" w:customStyle="1" w:styleId="afff4">
    <w:name w:val="Абзац Знак"/>
    <w:link w:val="afff3"/>
    <w:rsid w:val="00501DE0"/>
    <w:rPr>
      <w:rFonts w:ascii="Times New Roman" w:eastAsia="Times New Roman" w:hAnsi="Times New Roman"/>
      <w:sz w:val="28"/>
      <w:szCs w:val="28"/>
    </w:rPr>
  </w:style>
  <w:style w:type="paragraph" w:styleId="a">
    <w:name w:val="List Number"/>
    <w:basedOn w:val="a7"/>
    <w:unhideWhenUsed/>
    <w:qFormat/>
    <w:rsid w:val="00BC537E"/>
    <w:pPr>
      <w:numPr>
        <w:numId w:val="14"/>
      </w:numPr>
      <w:contextualSpacing/>
    </w:pPr>
  </w:style>
  <w:style w:type="paragraph" w:customStyle="1" w:styleId="main">
    <w:name w:val="main"/>
    <w:basedOn w:val="af0"/>
    <w:link w:val="main0"/>
    <w:rsid w:val="00BC537E"/>
    <w:pPr>
      <w:spacing w:before="60" w:line="220" w:lineRule="atLeast"/>
      <w:ind w:firstLine="284"/>
    </w:pPr>
    <w:rPr>
      <w:rFonts w:ascii="TimesET" w:hAnsi="TimesET"/>
    </w:rPr>
  </w:style>
  <w:style w:type="character" w:customStyle="1" w:styleId="main0">
    <w:name w:val="main Знак"/>
    <w:link w:val="main"/>
    <w:rsid w:val="00BC537E"/>
    <w:rPr>
      <w:rFonts w:ascii="TimesET" w:eastAsia="Times New Roman" w:hAnsi="TimesET"/>
      <w:sz w:val="24"/>
    </w:rPr>
  </w:style>
  <w:style w:type="paragraph" w:customStyle="1" w:styleId="afff5">
    <w:name w:val="Подпись к рисунку"/>
    <w:basedOn w:val="main"/>
    <w:qFormat/>
    <w:rsid w:val="00BC537E"/>
    <w:pPr>
      <w:spacing w:before="0" w:after="120" w:line="240" w:lineRule="auto"/>
      <w:ind w:firstLine="0"/>
      <w:jc w:val="center"/>
    </w:pPr>
    <w:rPr>
      <w:rFonts w:ascii="Times New Roman" w:hAnsi="Times New Roman"/>
      <w:i/>
      <w:sz w:val="28"/>
      <w:szCs w:val="28"/>
    </w:rPr>
  </w:style>
  <w:style w:type="paragraph" w:customStyle="1" w:styleId="afff6">
    <w:name w:val="Контейнер для рисунка"/>
    <w:basedOn w:val="main"/>
    <w:qFormat/>
    <w:rsid w:val="00BC537E"/>
    <w:pPr>
      <w:keepNext/>
      <w:spacing w:before="120" w:line="240" w:lineRule="auto"/>
      <w:ind w:firstLine="0"/>
      <w:jc w:val="center"/>
    </w:pPr>
    <w:rPr>
      <w:rFonts w:ascii="Times New Roman" w:hAnsi="Times New Roman"/>
      <w:sz w:val="28"/>
      <w:szCs w:val="28"/>
    </w:rPr>
  </w:style>
  <w:style w:type="character" w:customStyle="1" w:styleId="afff7">
    <w:name w:val="Название кнопок"/>
    <w:qFormat/>
    <w:rsid w:val="00BC537E"/>
    <w:rPr>
      <w:rFonts w:ascii="Arial" w:hAnsi="Arial"/>
      <w:b w:val="0"/>
      <w:bCs/>
      <w:i/>
      <w:iCs/>
      <w:sz w:val="26"/>
    </w:rPr>
  </w:style>
  <w:style w:type="character" w:styleId="afff8">
    <w:name w:val="Emphasis"/>
    <w:uiPriority w:val="20"/>
    <w:qFormat/>
    <w:rsid w:val="00BC537E"/>
    <w:rPr>
      <w:i/>
      <w:iCs/>
    </w:rPr>
  </w:style>
  <w:style w:type="paragraph" w:styleId="afff9">
    <w:name w:val="Normal (Web)"/>
    <w:basedOn w:val="a7"/>
    <w:uiPriority w:val="99"/>
    <w:rsid w:val="003748C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ubheader">
    <w:name w:val="subheader"/>
    <w:basedOn w:val="a8"/>
    <w:rsid w:val="003748CB"/>
  </w:style>
  <w:style w:type="paragraph" w:customStyle="1" w:styleId="13">
    <w:name w:val="Обычный1"/>
    <w:rsid w:val="005A1B6B"/>
    <w:pPr>
      <w:widowControl w:val="0"/>
    </w:pPr>
    <w:rPr>
      <w:rFonts w:ascii="Times New Roman" w:eastAsia="Times New Roman" w:hAnsi="Times New Roman"/>
      <w:snapToGrid w:val="0"/>
      <w:lang w:val="en-US"/>
    </w:rPr>
  </w:style>
  <w:style w:type="paragraph" w:customStyle="1" w:styleId="OTRNormal">
    <w:name w:val="OTR_Normal Знак"/>
    <w:basedOn w:val="a7"/>
    <w:link w:val="OTRNormal0"/>
    <w:rsid w:val="00EB3C44"/>
    <w:pPr>
      <w:spacing w:before="60" w:after="120"/>
      <w:ind w:firstLine="567"/>
    </w:pPr>
    <w:rPr>
      <w:sz w:val="24"/>
    </w:rPr>
  </w:style>
  <w:style w:type="character" w:customStyle="1" w:styleId="OTRNormal0">
    <w:name w:val="OTR_Normal Знак Знак"/>
    <w:link w:val="OTRNormal"/>
    <w:rsid w:val="00EB3C44"/>
    <w:rPr>
      <w:rFonts w:ascii="Times New Roman" w:eastAsia="Times New Roman" w:hAnsi="Times New Roman"/>
      <w:sz w:val="24"/>
    </w:rPr>
  </w:style>
  <w:style w:type="paragraph" w:customStyle="1" w:styleId="24">
    <w:name w:val="Б2Н основной"/>
    <w:basedOn w:val="main"/>
    <w:link w:val="25"/>
    <w:qFormat/>
    <w:rsid w:val="00280FA3"/>
    <w:pPr>
      <w:spacing w:before="0" w:line="24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afffa">
    <w:name w:val="Клавиши"/>
    <w:rsid w:val="009E660F"/>
    <w:rPr>
      <w:b/>
      <w:i/>
      <w:noProof/>
      <w:sz w:val="28"/>
      <w:szCs w:val="28"/>
    </w:rPr>
  </w:style>
  <w:style w:type="character" w:customStyle="1" w:styleId="25">
    <w:name w:val="Б2Н основной Знак"/>
    <w:link w:val="24"/>
    <w:rsid w:val="00280FA3"/>
    <w:rPr>
      <w:rFonts w:ascii="Times New Roman" w:eastAsia="Times New Roman" w:hAnsi="Times New Roman"/>
      <w:sz w:val="28"/>
      <w:szCs w:val="28"/>
    </w:rPr>
  </w:style>
  <w:style w:type="paragraph" w:customStyle="1" w:styleId="afffb">
    <w:name w:val="Приложение"/>
    <w:basedOn w:val="a7"/>
    <w:link w:val="afffc"/>
    <w:qFormat/>
    <w:rsid w:val="004F36B2"/>
  </w:style>
  <w:style w:type="paragraph" w:customStyle="1" w:styleId="afffd">
    <w:name w:val="ПРИЛОЖЕНИЕ"/>
    <w:basedOn w:val="afffb"/>
    <w:link w:val="afffe"/>
    <w:qFormat/>
    <w:rsid w:val="00B64B0A"/>
    <w:pPr>
      <w:pageBreakBefore/>
      <w:spacing w:after="240"/>
      <w:ind w:firstLine="0"/>
    </w:pPr>
    <w:rPr>
      <w:b/>
    </w:rPr>
  </w:style>
  <w:style w:type="character" w:customStyle="1" w:styleId="afffc">
    <w:name w:val="Приложение Знак"/>
    <w:link w:val="afffb"/>
    <w:rsid w:val="004F36B2"/>
    <w:rPr>
      <w:rFonts w:ascii="Times New Roman" w:eastAsia="Times New Roman" w:hAnsi="Times New Roman"/>
      <w:sz w:val="28"/>
    </w:rPr>
  </w:style>
  <w:style w:type="paragraph" w:customStyle="1" w:styleId="a1">
    <w:name w:val="Маркированный"/>
    <w:basedOn w:val="a7"/>
    <w:link w:val="affff"/>
    <w:qFormat/>
    <w:rsid w:val="00B64B0A"/>
    <w:pPr>
      <w:numPr>
        <w:numId w:val="15"/>
      </w:numPr>
      <w:spacing w:before="100" w:beforeAutospacing="1" w:after="100" w:afterAutospacing="1"/>
      <w:jc w:val="left"/>
    </w:pPr>
    <w:rPr>
      <w:szCs w:val="28"/>
    </w:rPr>
  </w:style>
  <w:style w:type="character" w:customStyle="1" w:styleId="afffe">
    <w:name w:val="ПРИЛОЖЕНИЕ Знак"/>
    <w:link w:val="afffd"/>
    <w:rsid w:val="00B64B0A"/>
    <w:rPr>
      <w:rFonts w:ascii="Times New Roman" w:eastAsia="Times New Roman" w:hAnsi="Times New Roman"/>
      <w:b/>
      <w:sz w:val="28"/>
    </w:rPr>
  </w:style>
  <w:style w:type="paragraph" w:styleId="affff0">
    <w:name w:val="Document Map"/>
    <w:basedOn w:val="a7"/>
    <w:link w:val="affff1"/>
    <w:uiPriority w:val="99"/>
    <w:semiHidden/>
    <w:unhideWhenUsed/>
    <w:rsid w:val="00C21D97"/>
    <w:pPr>
      <w:spacing w:before="0"/>
    </w:pPr>
    <w:rPr>
      <w:rFonts w:ascii="Tahoma" w:hAnsi="Tahoma" w:cs="Tahoma"/>
      <w:sz w:val="16"/>
      <w:szCs w:val="16"/>
    </w:rPr>
  </w:style>
  <w:style w:type="character" w:customStyle="1" w:styleId="affff">
    <w:name w:val="Маркированный Знак"/>
    <w:link w:val="a1"/>
    <w:rsid w:val="00B64B0A"/>
    <w:rPr>
      <w:rFonts w:ascii="Times New Roman" w:eastAsia="Times New Roman" w:hAnsi="Times New Roman"/>
      <w:sz w:val="28"/>
      <w:szCs w:val="28"/>
    </w:rPr>
  </w:style>
  <w:style w:type="character" w:customStyle="1" w:styleId="affff1">
    <w:name w:val="Схема документа Знак"/>
    <w:basedOn w:val="a8"/>
    <w:link w:val="affff0"/>
    <w:uiPriority w:val="99"/>
    <w:semiHidden/>
    <w:rsid w:val="00C21D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ntTable" Target="fontTable.xml"/><Relationship Id="rId8" Type="http://schemas.openxmlformats.org/officeDocument/2006/relationships/hyperlink" Target="https://www.balans2.ru/download/balans2_dos/%D0%A0%D1%83%D0%BA%D0%BE%D0%B2%D0%BE%D0%B4%D1%81%D1%82%D0%B2%D0%BE_%D0%BF%D0%BE_%D1%83%D1%81%D1%82%D0%B0%D0%BD%D0%BE%D0%B2%D0%BA%D0%B5_%D0%91%D0%B0%D0%BB%D0%B0%D0%BD%D1%81-2%D0%9D.docx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alans2.ru/ru/about/balans2n/download/?tabs3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27E06D-8106-4C2C-9F73-C8B55F494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35</Pages>
  <Words>1789</Words>
  <Characters>10202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11968</CharactersWithSpaces>
  <SharedDoc>false</SharedDoc>
  <HLinks>
    <vt:vector size="168" baseType="variant">
      <vt:variant>
        <vt:i4>2688069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_Групповая_загрузка_файлов</vt:lpwstr>
      </vt:variant>
      <vt:variant>
        <vt:i4>2688069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_Групповая_загрузка_файлов</vt:lpwstr>
      </vt:variant>
      <vt:variant>
        <vt:i4>6094890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_Обособленные_подразделения</vt:lpwstr>
      </vt:variant>
      <vt:variant>
        <vt:i4>68288516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_Перенос_сведений_из</vt:lpwstr>
      </vt:variant>
      <vt:variant>
        <vt:i4>74318872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</vt:lpwstr>
      </vt:variant>
      <vt:variant>
        <vt:i4>6161464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_Создание_документов_отчетности</vt:lpwstr>
      </vt:variant>
      <vt:variant>
        <vt:i4>1572943</vt:i4>
      </vt:variant>
      <vt:variant>
        <vt:i4>132</vt:i4>
      </vt:variant>
      <vt:variant>
        <vt:i4>0</vt:i4>
      </vt:variant>
      <vt:variant>
        <vt:i4>5</vt:i4>
      </vt:variant>
      <vt:variant>
        <vt:lpwstr>http://www.oviont.ru/</vt:lpwstr>
      </vt:variant>
      <vt:variant>
        <vt:lpwstr/>
      </vt:variant>
      <vt:variant>
        <vt:i4>2555906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_Toc514031</vt:lpwstr>
      </vt:variant>
      <vt:variant>
        <vt:i4>2490370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_Toc514030</vt:lpwstr>
      </vt:variant>
      <vt:variant>
        <vt:i4>3080195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_Toc514029</vt:lpwstr>
      </vt:variant>
      <vt:variant>
        <vt:i4>3014659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_Toc514028</vt:lpwstr>
      </vt:variant>
      <vt:variant>
        <vt:i4>2162691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_Toc514027</vt:lpwstr>
      </vt:variant>
      <vt:variant>
        <vt:i4>2097155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_Toc514026</vt:lpwstr>
      </vt:variant>
      <vt:variant>
        <vt:i4>2293763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_Toc514025</vt:lpwstr>
      </vt:variant>
      <vt:variant>
        <vt:i4>2228227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_Toc514024</vt:lpwstr>
      </vt:variant>
      <vt:variant>
        <vt:i4>2424835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_Toc514023</vt:lpwstr>
      </vt:variant>
      <vt:variant>
        <vt:i4>2359299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_Toc514022</vt:lpwstr>
      </vt:variant>
      <vt:variant>
        <vt:i4>2555907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_Toc514021</vt:lpwstr>
      </vt:variant>
      <vt:variant>
        <vt:i4>2490371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_Toc514020</vt:lpwstr>
      </vt:variant>
      <vt:variant>
        <vt:i4>3080192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_Toc514019</vt:lpwstr>
      </vt:variant>
      <vt:variant>
        <vt:i4>3014656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_Toc514018</vt:lpwstr>
      </vt:variant>
      <vt:variant>
        <vt:i4>2162688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_Toc514017</vt:lpwstr>
      </vt:variant>
      <vt:variant>
        <vt:i4>2097152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_Toc514016</vt:lpwstr>
      </vt:variant>
      <vt:variant>
        <vt:i4>2293760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_Toc514015</vt:lpwstr>
      </vt:variant>
      <vt:variant>
        <vt:i4>2228224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_Toc514014</vt:lpwstr>
      </vt:variant>
      <vt:variant>
        <vt:i4>2424832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_Toc514013</vt:lpwstr>
      </vt:variant>
      <vt:variant>
        <vt:i4>2359296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_Toc514012</vt:lpwstr>
      </vt:variant>
      <vt:variant>
        <vt:i4>2555904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_Toc514011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ИПС ФАП</dc:subject>
  <dc:creator>Zhukova</dc:creator>
  <cp:lastModifiedBy>Денисов</cp:lastModifiedBy>
  <cp:revision>57</cp:revision>
  <cp:lastPrinted>2013-08-28T10:09:00Z</cp:lastPrinted>
  <dcterms:created xsi:type="dcterms:W3CDTF">2022-02-07T07:31:00Z</dcterms:created>
  <dcterms:modified xsi:type="dcterms:W3CDTF">2022-10-13T08:57:00Z</dcterms:modified>
</cp:coreProperties>
</file>