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F" w:rsidRPr="002B386F" w:rsidRDefault="002B386F" w:rsidP="002B386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52635"/>
          <w:sz w:val="19"/>
          <w:szCs w:val="19"/>
          <w:lang w:eastAsia="ru-RU"/>
        </w:rPr>
      </w:pPr>
      <w:r w:rsidRPr="002B386F">
        <w:rPr>
          <w:rFonts w:ascii="Arial" w:eastAsia="Times New Roman" w:hAnsi="Arial" w:cs="Arial"/>
          <w:b/>
          <w:color w:val="052635"/>
          <w:sz w:val="19"/>
          <w:szCs w:val="19"/>
          <w:lang w:eastAsia="ru-RU"/>
        </w:rPr>
        <w:t>Инструкция по установке УТМ</w:t>
      </w:r>
    </w:p>
    <w:p w:rsidR="002B386F" w:rsidRDefault="00357857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hyperlink r:id="rId6" w:history="1">
        <w:r w:rsidR="002B386F" w:rsidRPr="00583CE2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https://dap.center-inform.ru/tehpod/faq/%D0%A3%D1%81%D1%82%D0%B0%D0%BD%D0%BE%D0%B2%D0%BA%D0%B0+%D0%A3%D0%A2%D0%9C/</w:t>
        </w:r>
      </w:hyperlink>
    </w:p>
    <w:p w:rsidR="002B386F" w:rsidRDefault="002B386F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</w:p>
    <w:p w:rsidR="00086603" w:rsidRPr="00086603" w:rsidRDefault="00086603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Получить дистрибутив УТМ можно из личного кабинета на сайте </w:t>
      </w:r>
      <w:hyperlink r:id="rId7" w:history="1">
        <w:r w:rsidRPr="00086603">
          <w:rPr>
            <w:rFonts w:ascii="Arial" w:eastAsia="Times New Roman" w:hAnsi="Arial" w:cs="Arial"/>
            <w:color w:val="205BAB"/>
            <w:sz w:val="19"/>
            <w:szCs w:val="19"/>
            <w:u w:val="single"/>
            <w:lang w:eastAsia="ru-RU"/>
          </w:rPr>
          <w:t>egais.ru</w:t>
        </w:r>
      </w:hyperlink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.</w:t>
      </w:r>
    </w:p>
    <w:p w:rsidR="00086603" w:rsidRPr="00086603" w:rsidRDefault="00086603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Для этого нужно: </w:t>
      </w:r>
    </w:p>
    <w:p w:rsidR="00086603" w:rsidRPr="00086603" w:rsidRDefault="00086603" w:rsidP="007A3F44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зайти в личный кабинет на сайте </w:t>
      </w:r>
      <w:hyperlink r:id="rId8" w:history="1">
        <w:r w:rsidRPr="00086603">
          <w:rPr>
            <w:rFonts w:ascii="Arial" w:eastAsia="Times New Roman" w:hAnsi="Arial" w:cs="Arial"/>
            <w:color w:val="205BAB"/>
            <w:sz w:val="19"/>
            <w:szCs w:val="19"/>
            <w:u w:val="single"/>
            <w:lang w:eastAsia="ru-RU"/>
          </w:rPr>
          <w:t>egais.ru</w:t>
        </w:r>
      </w:hyperlink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 и нажать на вкладку транспортный модуль</w:t>
      </w:r>
    </w:p>
    <w:p w:rsidR="00086603" w:rsidRPr="00086603" w:rsidRDefault="00086603" w:rsidP="007A3F44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в открывшемся окне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С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качать транспортный модуль</w:t>
      </w:r>
    </w:p>
    <w:p w:rsidR="00086603" w:rsidRPr="00086603" w:rsidRDefault="00086603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</w:p>
    <w:p w:rsidR="00086603" w:rsidRPr="00086603" w:rsidRDefault="00086603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Внимание!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Перед установкой необходимо отключить антивирусную программу</w:t>
      </w:r>
    </w:p>
    <w:p w:rsidR="00086603" w:rsidRPr="00086603" w:rsidRDefault="00086603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</w:p>
    <w:p w:rsidR="00086603" w:rsidRPr="00086603" w:rsidRDefault="00086603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</w:p>
    <w:p w:rsidR="00086603" w:rsidRPr="00086603" w:rsidRDefault="00086603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Для установки УТМ выполните следующее:</w:t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Запустите файл сохраненного дистрибутива УТМ от имени администратора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31A5F33C" wp14:editId="46710E60">
            <wp:extent cx="4981575" cy="2161540"/>
            <wp:effectExtent l="0" t="0" r="9525" b="0"/>
            <wp:docPr id="57" name="Рисунок 57" descr="https://dap.center-inform.ru/upload/iblock/940/InstallUTM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ap.center-inform.ru/upload/iblock/940/InstallUTM-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Откроется мастер установки УТМ.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Д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алее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7A4160F2" wp14:editId="39312F95">
            <wp:extent cx="4886960" cy="3788410"/>
            <wp:effectExtent l="0" t="0" r="8890" b="2540"/>
            <wp:docPr id="58" name="Рисунок 58" descr="https://dap.center-inform.ru/upload/iblock/5ab/InstallUT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ap.center-inform.ru/upload/iblock/5ab/InstallUTM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lastRenderedPageBreak/>
        <w:t>В следующем окне вы можете выбрать папку для установки УТМ.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Д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алее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2EFB30C9" wp14:editId="758B57B2">
            <wp:extent cx="4886960" cy="3788410"/>
            <wp:effectExtent l="0" t="0" r="8890" b="2540"/>
            <wp:docPr id="59" name="Рисунок 59" descr="https://dap.center-inform.ru/upload/iblock/cd5/InstallUTM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ap.center-inform.ru/upload/iblock/cd5/InstallUTM-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В следующем окне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Д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алее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7DB04F35" wp14:editId="6FDB94B8">
            <wp:extent cx="4886960" cy="3788410"/>
            <wp:effectExtent l="0" t="0" r="8890" b="2540"/>
            <wp:docPr id="60" name="Рисунок 60" descr="https://dap.center-inform.ru/upload/iblock/5d8/InstallUTM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dap.center-inform.ru/upload/iblock/5d8/InstallUTM-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lastRenderedPageBreak/>
        <w:t>Откроется окно выбора дополнительных задач.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Д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алее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55E54968" wp14:editId="583E10A4">
            <wp:extent cx="4886960" cy="3788410"/>
            <wp:effectExtent l="0" t="0" r="8890" b="2540"/>
            <wp:docPr id="61" name="Рисунок 61" descr="https://dap.center-inform.ru/upload/iblock/027/InstallUT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ap.center-inform.ru/upload/iblock/027/InstallUTM-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Все готово к установке УТМ.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У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становить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60115910" wp14:editId="1492B3D3">
            <wp:extent cx="4886960" cy="3788410"/>
            <wp:effectExtent l="0" t="0" r="8890" b="2540"/>
            <wp:docPr id="62" name="Рисунок 62" descr="https://dap.center-inform.ru/upload/iblock/445/InstallUTM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dap.center-inform.ru/upload/iblock/445/InstallUTM-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lastRenderedPageBreak/>
        <w:t>Начнется процесс установки. Дождитесь его окончания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5B09668A" wp14:editId="12AFA184">
            <wp:extent cx="4886960" cy="3788410"/>
            <wp:effectExtent l="0" t="0" r="8890" b="2540"/>
            <wp:docPr id="63" name="Рисунок 63" descr="https://dap.center-inform.ru/upload/iblock/c10/InstallUTM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dap.center-inform.ru/upload/iblock/c10/InstallUTM-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Мастер установки завершил свою работу,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З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авершить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76D3EF36" wp14:editId="3B8CD58A">
            <wp:extent cx="4886960" cy="3788410"/>
            <wp:effectExtent l="0" t="0" r="8890" b="2540"/>
            <wp:docPr id="64" name="Рисунок 64" descr="https://dap.center-inform.ru/upload/iblock/8fc/InstallUTM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dap.center-inform.ru/upload/iblock/8fc/InstallUTM-0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Для 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дальнейшей</w:t>
      </w:r>
      <w:proofErr w:type="gram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уставноки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необходимо вставить в 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usb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-порт компьютера носитель (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JaCarta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) с сертификатом для ЕГАИС. Все другие носители (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RuToken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, 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Etoken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и т.д.) 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сертификатами</w:t>
      </w:r>
      <w:proofErr w:type="gram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не относящими к ЕГАИС обязательно нужно вытащить из 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usb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-портов.</w:t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После установки дистрибутива, откроется следующее окно.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  <w:t xml:space="preserve">Укажите 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пин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-код пользователя PKI.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Стандартный</w:t>
      </w:r>
      <w:proofErr w:type="gram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pin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-код пользователя (без пробелов):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11 11 11 11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.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lastRenderedPageBreak/>
        <w:t xml:space="preserve">Затем нажмите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Поиск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. Когда ключ будет найден,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поставьте галочку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и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Д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алее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24E8F0C4" wp14:editId="17695CAF">
            <wp:extent cx="5142230" cy="3331210"/>
            <wp:effectExtent l="0" t="0" r="1270" b="2540"/>
            <wp:docPr id="65" name="Рисунок 65" descr="https://dap.center-inform.ru/upload/iblock/f88/InstallUTM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dap.center-inform.ru/upload/iblock/f88/InstallUTM-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В открывшемся окне необходимо указать настройки для подключения к интернету. Выберите пункт, который соответствует вашим настройкам подключения,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Д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алее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40155202" wp14:editId="0CF7E58E">
            <wp:extent cx="5142230" cy="3331210"/>
            <wp:effectExtent l="0" t="0" r="1270" b="2540"/>
            <wp:docPr id="66" name="Рисунок 66" descr="https://dap.center-inform.ru/upload/iblock/7fa/InstallUTM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dap.center-inform.ru/upload/iblock/7fa/InstallUTM-0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lastRenderedPageBreak/>
        <w:t>Если вы указали верные настройки, то появятся зеленые галочки.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Д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алее</w:t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1D2E2F5C" wp14:editId="0FDBADCC">
            <wp:extent cx="5219065" cy="3432175"/>
            <wp:effectExtent l="0" t="0" r="635" b="0"/>
            <wp:docPr id="67" name="Рисунок 67" descr="https://dap.center-inform.ru/upload/iblock/32a/InstallUTM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dap.center-inform.ru/upload/iblock/32a/InstallUTM-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6D8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В данном окне необходимо указать 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пин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-код пользователя ГОСТ.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Стандартный</w:t>
      </w:r>
      <w:proofErr w:type="gram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pin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-код пользователя (без пробелов):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0987654321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.</w:t>
      </w:r>
    </w:p>
    <w:p w:rsidR="00086603" w:rsidRPr="00086603" w:rsidRDefault="00086603" w:rsidP="00D806D8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bookmarkStart w:id="0" w:name="_GoBack"/>
      <w:bookmarkEnd w:id="0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  <w:t xml:space="preserve">Затем нажмите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Поиск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. Когда сертификат будет найден,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поставьте галочку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и нажмите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 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Д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алее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00F80F69" wp14:editId="4773DA27">
            <wp:extent cx="5142230" cy="3331210"/>
            <wp:effectExtent l="0" t="0" r="1270" b="2540"/>
            <wp:docPr id="68" name="Рисунок 68" descr="https://dap.center-inform.ru/upload/iblock/b90/InstallUTM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dap.center-inform.ru/upload/iblock/b90/InstallUTM-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lastRenderedPageBreak/>
        <w:t>Начнется установка УТМ. После того как появится надпись "</w:t>
      </w: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Установка успешно завершена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", нажмите</w:t>
      </w:r>
      <w:proofErr w:type="gramStart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 xml:space="preserve"> Д</w:t>
      </w:r>
      <w:proofErr w:type="gramEnd"/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алее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3465BBFF" wp14:editId="3DE9FFB3">
            <wp:extent cx="5142230" cy="3331210"/>
            <wp:effectExtent l="0" t="0" r="1270" b="2540"/>
            <wp:docPr id="69" name="Рисунок 69" descr="https://dap.center-inform.ru/upload/iblock/2ce/InstallUTM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dap.center-inform.ru/upload/iblock/2ce/InstallUTM-1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Для проверки корректности УТМ необходимо открыть браузер и перейти на страницу </w:t>
      </w:r>
      <w:hyperlink r:id="rId22" w:history="1">
        <w:r w:rsidRPr="00086603">
          <w:rPr>
            <w:rFonts w:ascii="Arial" w:eastAsia="Times New Roman" w:hAnsi="Arial" w:cs="Arial"/>
            <w:b/>
            <w:bCs/>
            <w:color w:val="205BAB"/>
            <w:sz w:val="19"/>
            <w:szCs w:val="19"/>
            <w:u w:val="single"/>
            <w:lang w:eastAsia="ru-RU"/>
          </w:rPr>
          <w:t>http://localhost:8080/</w:t>
        </w:r>
      </w:hyperlink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.</w:t>
      </w:r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br/>
        <w:t>Если УТМ установился и настроен корректно, должна открыться страница с версией УТМ, уникальным идентификатором набора изменений в хранилище данных(</w:t>
      </w:r>
      <w:proofErr w:type="spell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shangeSet</w:t>
      </w:r>
      <w:proofErr w:type="spell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 xml:space="preserve">) и номером сборки </w:t>
      </w:r>
      <w:proofErr w:type="gramStart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ПО</w:t>
      </w:r>
      <w:proofErr w:type="gramEnd"/>
      <w:r w:rsidRPr="00086603">
        <w:rPr>
          <w:rFonts w:ascii="Arial" w:eastAsia="Times New Roman" w:hAnsi="Arial" w:cs="Arial"/>
          <w:color w:val="052635"/>
          <w:sz w:val="19"/>
          <w:szCs w:val="19"/>
          <w:lang w:eastAsia="ru-RU"/>
        </w:rPr>
        <w:t>.</w:t>
      </w:r>
    </w:p>
    <w:p w:rsidR="00086603" w:rsidRPr="00086603" w:rsidRDefault="00086603" w:rsidP="007A3F44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52635"/>
          <w:sz w:val="19"/>
          <w:szCs w:val="19"/>
          <w:lang w:eastAsia="ru-RU"/>
        </w:rPr>
        <w:drawing>
          <wp:inline distT="0" distB="0" distL="0" distR="0" wp14:anchorId="55035C9A" wp14:editId="7D047355">
            <wp:extent cx="5420995" cy="4227830"/>
            <wp:effectExtent l="0" t="0" r="8255" b="1270"/>
            <wp:docPr id="70" name="Рисунок 70" descr="https://dap.center-inform.ru/upload/iblock/f5c/InstallUTM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dap.center-inform.ru/upload/iblock/f5c/InstallUTM-1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03" w:rsidRPr="00086603" w:rsidRDefault="00086603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</w:p>
    <w:p w:rsidR="00086603" w:rsidRPr="00086603" w:rsidRDefault="00086603" w:rsidP="007A3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2635"/>
          <w:sz w:val="19"/>
          <w:szCs w:val="19"/>
          <w:lang w:eastAsia="ru-RU"/>
        </w:rPr>
      </w:pPr>
      <w:r w:rsidRPr="00086603">
        <w:rPr>
          <w:rFonts w:ascii="Arial" w:eastAsia="Times New Roman" w:hAnsi="Arial" w:cs="Arial"/>
          <w:b/>
          <w:bCs/>
          <w:color w:val="052635"/>
          <w:sz w:val="19"/>
          <w:szCs w:val="19"/>
          <w:lang w:eastAsia="ru-RU"/>
        </w:rPr>
        <w:t>УТМ был корректно установлен.</w:t>
      </w:r>
    </w:p>
    <w:p w:rsidR="00DB1468" w:rsidRPr="002B386F" w:rsidRDefault="00DB1468" w:rsidP="007A3F44">
      <w:pPr>
        <w:spacing w:after="0" w:line="240" w:lineRule="auto"/>
      </w:pPr>
    </w:p>
    <w:sectPr w:rsidR="00DB1468" w:rsidRPr="002B386F" w:rsidSect="002B386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A92"/>
    <w:multiLevelType w:val="multilevel"/>
    <w:tmpl w:val="A42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724AB"/>
    <w:multiLevelType w:val="multilevel"/>
    <w:tmpl w:val="BB2C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F19EB"/>
    <w:multiLevelType w:val="multilevel"/>
    <w:tmpl w:val="E0C8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07D3D"/>
    <w:multiLevelType w:val="multilevel"/>
    <w:tmpl w:val="E5D4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F"/>
    <w:rsid w:val="00086603"/>
    <w:rsid w:val="002B386F"/>
    <w:rsid w:val="00357857"/>
    <w:rsid w:val="007A3F44"/>
    <w:rsid w:val="00D806D8"/>
    <w:rsid w:val="00D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386F"/>
    <w:rPr>
      <w:color w:val="205BA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386F"/>
    <w:rPr>
      <w:color w:val="205BA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598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171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is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hyperlink" Target="http://egais.r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dap.center-inform.ru/tehpod/faq/%D0%A3%D1%81%D1%82%D0%B0%D0%BD%D0%BE%D0%B2%D0%BA%D0%B0+%D0%A3%D0%A2%D0%9C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localhost:8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24" baseType="variant"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http://localhost:8080/</vt:lpwstr>
      </vt:variant>
      <vt:variant>
        <vt:lpwstr/>
      </vt:variant>
      <vt:variant>
        <vt:i4>65628</vt:i4>
      </vt:variant>
      <vt:variant>
        <vt:i4>6</vt:i4>
      </vt:variant>
      <vt:variant>
        <vt:i4>0</vt:i4>
      </vt:variant>
      <vt:variant>
        <vt:i4>5</vt:i4>
      </vt:variant>
      <vt:variant>
        <vt:lpwstr>http://egais.ru/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http://egais.ru/</vt:lpwstr>
      </vt:variant>
      <vt:variant>
        <vt:lpwstr/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https://dap.center-inform.ru/tehpod/faq/%D0%A3%D1%81%D1%82%D0%B0%D0%BD%D0%BE%D0%B2%D0%BA%D0%B0+%D0%A3%D0%A2%D0%9C/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</dc:creator>
  <cp:lastModifiedBy>Скрипник</cp:lastModifiedBy>
  <cp:revision>5</cp:revision>
  <dcterms:created xsi:type="dcterms:W3CDTF">2015-12-01T12:38:00Z</dcterms:created>
  <dcterms:modified xsi:type="dcterms:W3CDTF">2015-12-03T06:55:00Z</dcterms:modified>
</cp:coreProperties>
</file>